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5637" w:type="dxa"/>
        <w:tblLook w:val="04A0" w:firstRow="1" w:lastRow="0" w:firstColumn="1" w:lastColumn="0" w:noHBand="0" w:noVBand="1"/>
      </w:tblPr>
      <w:tblGrid>
        <w:gridCol w:w="4216"/>
      </w:tblGrid>
      <w:tr w:rsidR="00AE1338" w:rsidRPr="00AD4ABD" w:rsidTr="0068406C">
        <w:tc>
          <w:tcPr>
            <w:tcW w:w="4216" w:type="dxa"/>
            <w:vAlign w:val="center"/>
          </w:tcPr>
          <w:p w:rsidR="00AE1338" w:rsidRPr="0068406C" w:rsidRDefault="00DB6E14" w:rsidP="0068406C">
            <w:pPr>
              <w:ind w:left="250" w:firstLine="5"/>
              <w:rPr>
                <w:sz w:val="28"/>
                <w:szCs w:val="22"/>
              </w:rPr>
            </w:pPr>
            <w:r>
              <w:rPr>
                <w:sz w:val="28"/>
                <w:szCs w:val="28"/>
              </w:rPr>
              <w:t>Appendix to the order</w:t>
            </w:r>
          </w:p>
        </w:tc>
      </w:tr>
    </w:tbl>
    <w:p w:rsidR="0068406C" w:rsidRDefault="0068406C" w:rsidP="00051880">
      <w:pPr>
        <w:pStyle w:val="a4"/>
        <w:suppressAutoHyphens/>
        <w:rPr>
          <w:sz w:val="28"/>
          <w:szCs w:val="28"/>
        </w:rPr>
      </w:pPr>
    </w:p>
    <w:p w:rsidR="0068406C" w:rsidRDefault="0068406C" w:rsidP="00051880">
      <w:pPr>
        <w:pStyle w:val="a4"/>
        <w:suppressAutoHyphens/>
        <w:rPr>
          <w:sz w:val="28"/>
          <w:szCs w:val="28"/>
        </w:rPr>
      </w:pPr>
    </w:p>
    <w:p w:rsidR="002C43AE" w:rsidRPr="00737F47" w:rsidRDefault="002C43AE" w:rsidP="00051880">
      <w:pPr>
        <w:pStyle w:val="a4"/>
        <w:suppressAutoHyphens/>
        <w:rPr>
          <w:sz w:val="28"/>
          <w:szCs w:val="28"/>
        </w:rPr>
      </w:pPr>
      <w:r w:rsidRPr="00737F47">
        <w:rPr>
          <w:sz w:val="28"/>
          <w:szCs w:val="28"/>
        </w:rPr>
        <w:t>Methodology for calculating mortality rates</w:t>
      </w:r>
    </w:p>
    <w:p w:rsidR="002C43AE" w:rsidRDefault="002C43AE" w:rsidP="00051880">
      <w:pPr>
        <w:pStyle w:val="a4"/>
        <w:suppressAutoHyphens/>
        <w:rPr>
          <w:sz w:val="28"/>
          <w:szCs w:val="28"/>
        </w:rPr>
      </w:pPr>
    </w:p>
    <w:p w:rsidR="00DB6E14" w:rsidRPr="00737F47" w:rsidRDefault="00DB6E14" w:rsidP="00051880">
      <w:pPr>
        <w:pStyle w:val="a4"/>
        <w:suppressAutoHyphens/>
        <w:rPr>
          <w:sz w:val="28"/>
          <w:szCs w:val="28"/>
        </w:rPr>
      </w:pPr>
    </w:p>
    <w:p w:rsidR="002C43AE" w:rsidRDefault="002C43AE" w:rsidP="00051880">
      <w:pPr>
        <w:pStyle w:val="a4"/>
        <w:suppressAutoHyphens/>
        <w:rPr>
          <w:sz w:val="28"/>
          <w:szCs w:val="28"/>
        </w:rPr>
      </w:pPr>
      <w:proofErr w:type="gramStart"/>
      <w:r w:rsidRPr="00737F47">
        <w:rPr>
          <w:sz w:val="28"/>
          <w:szCs w:val="28"/>
        </w:rPr>
        <w:t>Chapter 1.</w:t>
      </w:r>
      <w:proofErr w:type="gramEnd"/>
      <w:r w:rsidRPr="00737F47">
        <w:rPr>
          <w:sz w:val="28"/>
          <w:szCs w:val="28"/>
        </w:rPr>
        <w:t xml:space="preserve"> General provisions</w:t>
      </w:r>
    </w:p>
    <w:p w:rsidR="00AE1338" w:rsidRPr="00737F47" w:rsidRDefault="00AE1338" w:rsidP="00051880">
      <w:pPr>
        <w:pStyle w:val="a4"/>
        <w:suppressAutoHyphens/>
        <w:rPr>
          <w:sz w:val="28"/>
          <w:szCs w:val="28"/>
        </w:rPr>
      </w:pPr>
    </w:p>
    <w:p w:rsidR="00AE1338" w:rsidRPr="00271F44" w:rsidRDefault="00AE1338" w:rsidP="00AE1338">
      <w:pPr>
        <w:pStyle w:val="a4"/>
        <w:numPr>
          <w:ilvl w:val="0"/>
          <w:numId w:val="1"/>
        </w:numPr>
        <w:suppressAutoHyphens/>
        <w:ind w:left="0" w:firstLine="709"/>
        <w:jc w:val="both"/>
        <w:rPr>
          <w:b w:val="0"/>
          <w:sz w:val="28"/>
          <w:szCs w:val="28"/>
        </w:rPr>
      </w:pPr>
      <w:r w:rsidRPr="00737F47">
        <w:rPr>
          <w:b w:val="0"/>
          <w:sz w:val="28"/>
          <w:szCs w:val="28"/>
        </w:rPr>
        <w:t xml:space="preserve">The methodology for calculating mortality rates (hereinafter referred to as the Methodology) refers to a statistical methodology formed in accordance with international standards and approved in accordance with the Law of the Republic of Kazakhstan </w:t>
      </w:r>
      <w:r w:rsidR="00FE46F5">
        <w:rPr>
          <w:b w:val="0"/>
          <w:sz w:val="28"/>
          <w:szCs w:val="28"/>
          <w:lang w:val="kk-KZ"/>
        </w:rPr>
        <w:t>«</w:t>
      </w:r>
      <w:r w:rsidRPr="00737F47">
        <w:rPr>
          <w:b w:val="0"/>
          <w:sz w:val="28"/>
          <w:szCs w:val="28"/>
        </w:rPr>
        <w:t>On State Statistics</w:t>
      </w:r>
      <w:r w:rsidR="00FE46F5">
        <w:rPr>
          <w:b w:val="0"/>
          <w:sz w:val="28"/>
          <w:szCs w:val="28"/>
          <w:lang w:val="kk-KZ"/>
        </w:rPr>
        <w:t>»</w:t>
      </w:r>
      <w:r w:rsidRPr="00737F47">
        <w:rPr>
          <w:b w:val="0"/>
          <w:sz w:val="28"/>
          <w:szCs w:val="28"/>
        </w:rPr>
        <w:t>.</w:t>
      </w:r>
    </w:p>
    <w:p w:rsidR="00AE1338" w:rsidRPr="00737F47" w:rsidRDefault="00AE1338" w:rsidP="00AE1338">
      <w:pPr>
        <w:pStyle w:val="a4"/>
        <w:numPr>
          <w:ilvl w:val="0"/>
          <w:numId w:val="1"/>
        </w:numPr>
        <w:suppressAutoHyphens/>
        <w:ind w:left="0" w:firstLine="709"/>
        <w:jc w:val="both"/>
        <w:rPr>
          <w:b w:val="0"/>
          <w:sz w:val="28"/>
          <w:szCs w:val="28"/>
        </w:rPr>
      </w:pPr>
      <w:r w:rsidRPr="00737F47">
        <w:rPr>
          <w:b w:val="0"/>
          <w:sz w:val="28"/>
          <w:szCs w:val="28"/>
        </w:rPr>
        <w:t>This Methodology is used by employees of the Bureau of National Statistics of the Agency for Strategic Planning and Reforms of the Republic of Kazakhstan and its territorial bodies when calculating mortality rates.</w:t>
      </w:r>
    </w:p>
    <w:p w:rsidR="00AE1338" w:rsidRPr="00737F47" w:rsidRDefault="00AE1338" w:rsidP="00AE1338">
      <w:pPr>
        <w:pStyle w:val="a4"/>
        <w:numPr>
          <w:ilvl w:val="0"/>
          <w:numId w:val="1"/>
        </w:numPr>
        <w:suppressAutoHyphens/>
        <w:ind w:left="0" w:firstLine="709"/>
        <w:jc w:val="both"/>
        <w:rPr>
          <w:b w:val="0"/>
          <w:sz w:val="28"/>
          <w:szCs w:val="28"/>
        </w:rPr>
      </w:pPr>
      <w:r w:rsidRPr="002D70E0">
        <w:rPr>
          <w:b w:val="0"/>
          <w:sz w:val="28"/>
          <w:szCs w:val="28"/>
        </w:rPr>
        <w:t>The purpose of this Methodology is to obtain accurate and reliable data, to generate complete and up-to-date information on the mortality rate of the population, necessary for the implementation of effective social and economic policies and the development of development programs for the country and regions.</w:t>
      </w:r>
    </w:p>
    <w:p w:rsidR="00AC0F9E" w:rsidRPr="00AC0F9E" w:rsidRDefault="00AE1338" w:rsidP="00AC0F9E">
      <w:pPr>
        <w:pStyle w:val="a4"/>
        <w:numPr>
          <w:ilvl w:val="0"/>
          <w:numId w:val="1"/>
        </w:numPr>
        <w:suppressAutoHyphens/>
        <w:ind w:left="0" w:firstLine="709"/>
        <w:jc w:val="both"/>
        <w:rPr>
          <w:b w:val="0"/>
          <w:sz w:val="28"/>
          <w:szCs w:val="28"/>
        </w:rPr>
      </w:pPr>
      <w:r w:rsidRPr="00737F47">
        <w:rPr>
          <w:b w:val="0"/>
          <w:sz w:val="28"/>
          <w:szCs w:val="28"/>
        </w:rPr>
        <w:t>The significance of the calculated mortality rates is due to their role in the analysis of demographic phenomena and assessment of the current demographic situation in the country and its regions. The calculation of mortality rates and mortality analysis are necessary both for the purposes of demographic research and for the practice of health authorities and social policy.</w:t>
      </w:r>
    </w:p>
    <w:p w:rsidR="00AE1338" w:rsidRPr="00121627" w:rsidRDefault="009B7913" w:rsidP="00AC0F9E">
      <w:pPr>
        <w:pStyle w:val="a4"/>
        <w:numPr>
          <w:ilvl w:val="1"/>
          <w:numId w:val="15"/>
        </w:numPr>
        <w:suppressAutoHyphens/>
        <w:ind w:left="0" w:firstLine="710"/>
        <w:jc w:val="both"/>
        <w:rPr>
          <w:b w:val="0"/>
          <w:sz w:val="28"/>
          <w:szCs w:val="28"/>
        </w:rPr>
      </w:pPr>
      <w:bookmarkStart w:id="0" w:name="_GoBack"/>
      <w:r w:rsidRPr="009B7913">
        <w:rPr>
          <w:b w:val="0"/>
          <w:sz w:val="28"/>
          <w:szCs w:val="28"/>
        </w:rPr>
        <w:t xml:space="preserve">The generation of statistical information on mortality of the population aged 14 years and older is carried out at the place of permanent residence of the deceased. The formation of statistical information on the mortality of children </w:t>
      </w:r>
      <w:proofErr w:type="gramStart"/>
      <w:r w:rsidRPr="009B7913">
        <w:rPr>
          <w:b w:val="0"/>
          <w:sz w:val="28"/>
          <w:szCs w:val="28"/>
        </w:rPr>
        <w:t>under</w:t>
      </w:r>
      <w:proofErr w:type="gramEnd"/>
      <w:r w:rsidRPr="009B7913">
        <w:rPr>
          <w:b w:val="0"/>
          <w:sz w:val="28"/>
          <w:szCs w:val="28"/>
        </w:rPr>
        <w:t xml:space="preserve"> fourteen years of age is carried out at the place of permanent residence of the legal representatives. Statistical information on mortality for a period in a calendar year is compiled based on the date of registration of death. Death events that have occurred since the last population census, but were registered in the reporting year, are taken into account in the statistics of the reporting year</w:t>
      </w:r>
      <w:r w:rsidR="00AE1338" w:rsidRPr="00121627">
        <w:rPr>
          <w:b w:val="0"/>
          <w:sz w:val="28"/>
          <w:szCs w:val="28"/>
        </w:rPr>
        <w:t>.</w:t>
      </w:r>
    </w:p>
    <w:bookmarkEnd w:id="0"/>
    <w:p w:rsidR="00AE1338" w:rsidRPr="00EA4F88" w:rsidRDefault="00AE1338" w:rsidP="00AE1338">
      <w:pPr>
        <w:pStyle w:val="a4"/>
        <w:numPr>
          <w:ilvl w:val="0"/>
          <w:numId w:val="1"/>
        </w:numPr>
        <w:suppressAutoHyphens/>
        <w:ind w:left="0" w:firstLine="709"/>
        <w:jc w:val="both"/>
        <w:rPr>
          <w:b w:val="0"/>
          <w:sz w:val="28"/>
          <w:szCs w:val="28"/>
        </w:rPr>
      </w:pPr>
      <w:r w:rsidRPr="002D70E0">
        <w:rPr>
          <w:b w:val="0"/>
          <w:sz w:val="28"/>
          <w:szCs w:val="28"/>
        </w:rPr>
        <w:t xml:space="preserve">This Methodology uses </w:t>
      </w:r>
      <w:r>
        <w:rPr>
          <w:b w:val="0"/>
          <w:sz w:val="28"/>
          <w:szCs w:val="28"/>
          <w:lang w:val="kk-KZ"/>
        </w:rPr>
        <w:t>the following definitions:</w:t>
      </w:r>
    </w:p>
    <w:p w:rsidR="00AE1338" w:rsidRDefault="00AE1338" w:rsidP="00AE1338">
      <w:pPr>
        <w:pStyle w:val="a7"/>
        <w:autoSpaceDE w:val="0"/>
        <w:autoSpaceDN w:val="0"/>
        <w:adjustRightInd w:val="0"/>
        <w:ind w:left="0" w:firstLine="709"/>
        <w:jc w:val="both"/>
        <w:rPr>
          <w:sz w:val="28"/>
          <w:szCs w:val="28"/>
        </w:rPr>
      </w:pPr>
      <w:proofErr w:type="gramStart"/>
      <w:r>
        <w:rPr>
          <w:sz w:val="28"/>
          <w:szCs w:val="28"/>
        </w:rPr>
        <w:t>mortality</w:t>
      </w:r>
      <w:proofErr w:type="gramEnd"/>
      <w:r>
        <w:rPr>
          <w:sz w:val="28"/>
          <w:szCs w:val="28"/>
        </w:rPr>
        <w:t xml:space="preserve"> is the process of extinction of a generation, consisting of many single deaths occurring at different ages in a given population;</w:t>
      </w:r>
    </w:p>
    <w:p w:rsidR="00AE1338" w:rsidRDefault="00AE1338" w:rsidP="00AE1338">
      <w:pPr>
        <w:ind w:firstLine="709"/>
        <w:jc w:val="both"/>
        <w:rPr>
          <w:sz w:val="28"/>
          <w:szCs w:val="28"/>
          <w:highlight w:val="yellow"/>
        </w:rPr>
      </w:pPr>
      <w:proofErr w:type="gramStart"/>
      <w:r>
        <w:rPr>
          <w:sz w:val="28"/>
          <w:szCs w:val="28"/>
        </w:rPr>
        <w:t>cause</w:t>
      </w:r>
      <w:proofErr w:type="gramEnd"/>
      <w:r>
        <w:rPr>
          <w:sz w:val="28"/>
          <w:szCs w:val="28"/>
        </w:rPr>
        <w:t xml:space="preserve"> of death - the disease, pathological condition or injury that led to or contributed to death, as well as the circumstances of the accident or act of violence that caused the fatal injury.</w:t>
      </w:r>
      <w:r w:rsidRPr="00D704DA">
        <w:rPr>
          <w:sz w:val="28"/>
          <w:szCs w:val="28"/>
          <w:highlight w:val="yellow"/>
        </w:rPr>
        <w:t xml:space="preserve"> </w:t>
      </w:r>
    </w:p>
    <w:p w:rsidR="00AE1338" w:rsidRPr="00121627" w:rsidRDefault="00AE1338" w:rsidP="00121627">
      <w:pPr>
        <w:pStyle w:val="a4"/>
        <w:numPr>
          <w:ilvl w:val="0"/>
          <w:numId w:val="1"/>
        </w:numPr>
        <w:suppressAutoHyphens/>
        <w:ind w:left="0" w:firstLine="709"/>
        <w:jc w:val="both"/>
        <w:rPr>
          <w:b w:val="0"/>
          <w:sz w:val="28"/>
          <w:szCs w:val="28"/>
        </w:rPr>
      </w:pPr>
      <w:r w:rsidRPr="00121627">
        <w:rPr>
          <w:b w:val="0"/>
          <w:sz w:val="28"/>
          <w:szCs w:val="28"/>
        </w:rPr>
        <w:t>Sources of information on population mortality are administrative data from civil registration authorities.</w:t>
      </w:r>
    </w:p>
    <w:p w:rsidR="0019089D" w:rsidRPr="00C97FF1" w:rsidRDefault="0019089D" w:rsidP="00AC6A5A">
      <w:pPr>
        <w:pStyle w:val="a4"/>
        <w:suppressAutoHyphens/>
        <w:ind w:left="709"/>
        <w:jc w:val="both"/>
        <w:rPr>
          <w:b w:val="0"/>
          <w:sz w:val="28"/>
          <w:szCs w:val="28"/>
        </w:rPr>
      </w:pPr>
    </w:p>
    <w:p w:rsidR="002E1BE7" w:rsidRDefault="002E1BE7" w:rsidP="0021394A">
      <w:pPr>
        <w:pStyle w:val="21"/>
        <w:spacing w:before="0" w:after="0"/>
        <w:jc w:val="center"/>
        <w:rPr>
          <w:rFonts w:ascii="Times New Roman" w:hAnsi="Times New Roman"/>
          <w:sz w:val="28"/>
          <w:szCs w:val="28"/>
        </w:rPr>
      </w:pPr>
      <w:r w:rsidRPr="00737F47">
        <w:rPr>
          <w:rFonts w:ascii="Times New Roman" w:hAnsi="Times New Roman"/>
          <w:sz w:val="28"/>
          <w:szCs w:val="28"/>
        </w:rPr>
        <w:t xml:space="preserve">Chapter </w:t>
      </w:r>
      <w:proofErr w:type="gramStart"/>
      <w:r w:rsidRPr="00737F47">
        <w:rPr>
          <w:rFonts w:ascii="Times New Roman" w:hAnsi="Times New Roman"/>
          <w:sz w:val="28"/>
          <w:szCs w:val="28"/>
        </w:rPr>
        <w:t xml:space="preserve">2 </w:t>
      </w:r>
      <w:r w:rsidR="00477699">
        <w:rPr>
          <w:rFonts w:ascii="Times New Roman" w:hAnsi="Times New Roman"/>
          <w:sz w:val="28"/>
          <w:szCs w:val="28"/>
        </w:rPr>
        <w:t>.</w:t>
      </w:r>
      <w:proofErr w:type="gramEnd"/>
      <w:r w:rsidR="00477699">
        <w:rPr>
          <w:rFonts w:ascii="Times New Roman" w:hAnsi="Times New Roman"/>
          <w:sz w:val="28"/>
          <w:szCs w:val="28"/>
        </w:rPr>
        <w:t xml:space="preserve"> Calculation of basic mortality indicators</w:t>
      </w:r>
    </w:p>
    <w:p w:rsidR="00477699" w:rsidRPr="00477699" w:rsidRDefault="00477699" w:rsidP="00477699"/>
    <w:p w:rsidR="00477699" w:rsidRPr="00477699" w:rsidRDefault="00477699" w:rsidP="00477699">
      <w:pPr>
        <w:jc w:val="center"/>
        <w:rPr>
          <w:b/>
          <w:sz w:val="28"/>
          <w:szCs w:val="28"/>
        </w:rPr>
      </w:pPr>
      <w:proofErr w:type="gramStart"/>
      <w:r w:rsidRPr="00477699">
        <w:rPr>
          <w:b/>
          <w:sz w:val="28"/>
          <w:szCs w:val="28"/>
        </w:rPr>
        <w:t>Paragraph 1.</w:t>
      </w:r>
      <w:proofErr w:type="gramEnd"/>
      <w:r w:rsidRPr="00477699">
        <w:rPr>
          <w:b/>
          <w:sz w:val="28"/>
          <w:szCs w:val="28"/>
        </w:rPr>
        <w:t xml:space="preserve"> General mortality rates</w:t>
      </w:r>
    </w:p>
    <w:p w:rsidR="002E1BE7" w:rsidRPr="00477699" w:rsidRDefault="002E1BE7" w:rsidP="00AC6A5A">
      <w:pPr>
        <w:pStyle w:val="a4"/>
        <w:suppressAutoHyphens/>
        <w:ind w:left="709"/>
        <w:jc w:val="both"/>
        <w:rPr>
          <w:b w:val="0"/>
          <w:sz w:val="28"/>
          <w:szCs w:val="28"/>
        </w:rPr>
      </w:pPr>
    </w:p>
    <w:p w:rsidR="00F16A09" w:rsidRPr="00F16A09" w:rsidRDefault="002E1BE7" w:rsidP="00AC6A5A">
      <w:pPr>
        <w:pStyle w:val="a4"/>
        <w:numPr>
          <w:ilvl w:val="0"/>
          <w:numId w:val="1"/>
        </w:numPr>
        <w:suppressAutoHyphens/>
        <w:ind w:left="0" w:firstLine="709"/>
        <w:jc w:val="both"/>
        <w:rPr>
          <w:b w:val="0"/>
          <w:sz w:val="28"/>
          <w:szCs w:val="28"/>
        </w:rPr>
      </w:pPr>
      <w:r w:rsidRPr="00737F47">
        <w:rPr>
          <w:b w:val="0"/>
          <w:sz w:val="28"/>
          <w:szCs w:val="28"/>
        </w:rPr>
        <w:lastRenderedPageBreak/>
        <w:t xml:space="preserve">The overall mortality rate is expressed in ppm and </w:t>
      </w:r>
      <w:r w:rsidR="00F16A09">
        <w:rPr>
          <w:b w:val="0"/>
          <w:sz w:val="28"/>
          <w:szCs w:val="28"/>
          <w:lang w:val="kk-KZ"/>
        </w:rPr>
        <w:t>determines the intensity of population mortality in relation to the total population. This indicator is the ratio of the total number of deaths in the reporting period to the average population for this period:</w:t>
      </w:r>
    </w:p>
    <w:p w:rsidR="000824DE" w:rsidRPr="006426E7" w:rsidRDefault="006426E7" w:rsidP="00F5478B">
      <w:pPr>
        <w:tabs>
          <w:tab w:val="left" w:pos="851"/>
          <w:tab w:val="left" w:pos="1134"/>
        </w:tabs>
        <w:ind w:left="1069"/>
        <w:jc w:val="center"/>
        <w:rPr>
          <w:i/>
          <w:sz w:val="28"/>
          <w:szCs w:val="28"/>
        </w:rPr>
      </w:pPr>
      <m:oMathPara>
        <m:oMath>
          <m:r>
            <w:rPr>
              <w:rFonts w:ascii="Cambria Math"/>
              <w:sz w:val="28"/>
              <w:szCs w:val="28"/>
            </w:rPr>
            <m:t xml:space="preserve">CMR = </m:t>
          </m:r>
          <m:f>
            <m:fPr>
              <m:ctrlPr>
                <w:rPr>
                  <w:rFonts w:ascii="Cambria Math" w:hAnsi="Cambria Math"/>
                  <w:i/>
                  <w:sz w:val="28"/>
                  <w:szCs w:val="28"/>
                </w:rPr>
              </m:ctrlPr>
            </m:fPr>
            <m:num>
              <m:r>
                <w:rPr>
                  <w:rFonts w:ascii="Cambria Math"/>
                  <w:sz w:val="28"/>
                  <w:szCs w:val="28"/>
                  <w:lang w:val="en-US"/>
                </w:rPr>
                <m:t>D</m:t>
              </m:r>
            </m:num>
            <m:den>
              <m:r>
                <w:rPr>
                  <w:rFonts w:ascii="Cambria Math"/>
                  <w:sz w:val="28"/>
                  <w:szCs w:val="28"/>
                </w:rPr>
                <m:t>P</m:t>
              </m:r>
            </m:den>
          </m:f>
          <m:r>
            <w:rPr>
              <w:rFonts w:ascii="Cambria Math" w:hAnsi="Cambria Math"/>
              <w:sz w:val="28"/>
              <w:szCs w:val="28"/>
            </w:rPr>
            <m:t>*</m:t>
          </m:r>
          <m:r>
            <w:rPr>
              <w:rFonts w:ascii="Cambria Math"/>
              <w:sz w:val="28"/>
              <w:szCs w:val="28"/>
            </w:rPr>
            <m:t>1000,</m:t>
          </m:r>
        </m:oMath>
      </m:oMathPara>
    </w:p>
    <w:p w:rsidR="00214435" w:rsidRPr="00737F47" w:rsidRDefault="00FE46F5" w:rsidP="0009706B">
      <w:pPr>
        <w:pStyle w:val="a6"/>
        <w:spacing w:before="0" w:beforeAutospacing="0" w:after="0" w:afterAutospacing="0"/>
        <w:ind w:left="709"/>
        <w:jc w:val="both"/>
        <w:rPr>
          <w:iCs/>
          <w:sz w:val="28"/>
          <w:szCs w:val="28"/>
        </w:rPr>
      </w:pPr>
      <w:r>
        <w:rPr>
          <w:sz w:val="28"/>
          <w:szCs w:val="28"/>
        </w:rPr>
        <w:t>Where</w:t>
      </w:r>
      <w:r w:rsidR="00214435" w:rsidRPr="00737F47">
        <w:rPr>
          <w:sz w:val="28"/>
          <w:szCs w:val="28"/>
          <w:lang w:val="kk-KZ"/>
        </w:rPr>
        <w:t>:</w:t>
      </w:r>
    </w:p>
    <w:p w:rsidR="00214435" w:rsidRPr="00737F47" w:rsidRDefault="00214435" w:rsidP="0009706B">
      <w:pPr>
        <w:pStyle w:val="a6"/>
        <w:spacing w:before="0" w:beforeAutospacing="0" w:after="0" w:afterAutospacing="0"/>
        <w:ind w:left="709"/>
        <w:jc w:val="both"/>
        <w:rPr>
          <w:sz w:val="28"/>
          <w:szCs w:val="28"/>
        </w:rPr>
      </w:pPr>
      <w:r w:rsidRPr="00737F47">
        <w:rPr>
          <w:iCs/>
          <w:sz w:val="28"/>
          <w:szCs w:val="28"/>
          <w:lang w:val="en-US"/>
        </w:rPr>
        <w:t>CMR</w:t>
      </w:r>
      <w:r w:rsidR="00E80713">
        <w:rPr>
          <w:iCs/>
          <w:sz w:val="28"/>
          <w:szCs w:val="28"/>
        </w:rPr>
        <w:t xml:space="preserve"> </w:t>
      </w:r>
      <w:r w:rsidRPr="00737F47">
        <w:rPr>
          <w:sz w:val="28"/>
          <w:szCs w:val="28"/>
        </w:rPr>
        <w:t>- overall mortality rate;</w:t>
      </w:r>
    </w:p>
    <w:p w:rsidR="00214435" w:rsidRPr="00737F47" w:rsidRDefault="00214435" w:rsidP="0009706B">
      <w:pPr>
        <w:pStyle w:val="a6"/>
        <w:spacing w:before="0" w:beforeAutospacing="0" w:after="0" w:afterAutospacing="0"/>
        <w:ind w:left="709"/>
        <w:jc w:val="both"/>
        <w:rPr>
          <w:sz w:val="28"/>
          <w:szCs w:val="28"/>
        </w:rPr>
      </w:pPr>
      <w:r w:rsidRPr="00737F47">
        <w:rPr>
          <w:iCs/>
          <w:sz w:val="28"/>
          <w:szCs w:val="28"/>
          <w:lang w:val="en-US"/>
        </w:rPr>
        <w:t>D</w:t>
      </w:r>
      <w:r w:rsidRPr="00737F47">
        <w:rPr>
          <w:iCs/>
          <w:sz w:val="28"/>
          <w:szCs w:val="28"/>
        </w:rPr>
        <w:t xml:space="preserve"> </w:t>
      </w:r>
      <w:r w:rsidRPr="00737F47">
        <w:rPr>
          <w:sz w:val="28"/>
          <w:szCs w:val="28"/>
        </w:rPr>
        <w:t xml:space="preserve">– </w:t>
      </w:r>
      <w:proofErr w:type="gramStart"/>
      <w:r w:rsidRPr="00737F47">
        <w:rPr>
          <w:sz w:val="28"/>
          <w:szCs w:val="28"/>
        </w:rPr>
        <w:t>number</w:t>
      </w:r>
      <w:proofErr w:type="gramEnd"/>
      <w:r w:rsidRPr="00737F47">
        <w:rPr>
          <w:sz w:val="28"/>
          <w:szCs w:val="28"/>
        </w:rPr>
        <w:t xml:space="preserve"> of deaths per year;</w:t>
      </w:r>
    </w:p>
    <w:p w:rsidR="00214435" w:rsidRPr="00553AEE" w:rsidRDefault="00214435" w:rsidP="0009706B">
      <w:pPr>
        <w:pStyle w:val="a6"/>
        <w:spacing w:before="0" w:beforeAutospacing="0" w:after="0" w:afterAutospacing="0"/>
        <w:ind w:left="709"/>
        <w:jc w:val="both"/>
        <w:rPr>
          <w:sz w:val="28"/>
          <w:szCs w:val="28"/>
        </w:rPr>
      </w:pPr>
      <w:r w:rsidRPr="00737F47">
        <w:rPr>
          <w:iCs/>
          <w:sz w:val="28"/>
          <w:szCs w:val="28"/>
        </w:rPr>
        <w:t xml:space="preserve">P – </w:t>
      </w:r>
      <w:proofErr w:type="gramStart"/>
      <w:r w:rsidR="009C11C0" w:rsidRPr="00737F47">
        <w:rPr>
          <w:rFonts w:eastAsia="Calibri"/>
          <w:sz w:val="28"/>
          <w:szCs w:val="28"/>
          <w:lang w:eastAsia="en-US"/>
        </w:rPr>
        <w:t>average</w:t>
      </w:r>
      <w:proofErr w:type="gramEnd"/>
      <w:r w:rsidR="009C11C0" w:rsidRPr="00737F47">
        <w:rPr>
          <w:rFonts w:eastAsia="Calibri"/>
          <w:sz w:val="28"/>
          <w:szCs w:val="28"/>
          <w:lang w:eastAsia="en-US"/>
        </w:rPr>
        <w:t xml:space="preserve"> annual </w:t>
      </w:r>
      <w:r w:rsidR="00E80713">
        <w:rPr>
          <w:sz w:val="28"/>
          <w:szCs w:val="28"/>
        </w:rPr>
        <w:t>population.</w:t>
      </w:r>
    </w:p>
    <w:p w:rsidR="00214435" w:rsidRPr="00737F47" w:rsidRDefault="00214435" w:rsidP="00AC6A5A">
      <w:pPr>
        <w:pStyle w:val="a4"/>
        <w:numPr>
          <w:ilvl w:val="0"/>
          <w:numId w:val="1"/>
        </w:numPr>
        <w:suppressAutoHyphens/>
        <w:ind w:left="0" w:firstLine="709"/>
        <w:jc w:val="both"/>
        <w:rPr>
          <w:b w:val="0"/>
          <w:sz w:val="28"/>
          <w:szCs w:val="28"/>
        </w:rPr>
      </w:pPr>
      <w:r w:rsidRPr="00737F47">
        <w:rPr>
          <w:b w:val="0"/>
          <w:sz w:val="28"/>
          <w:szCs w:val="28"/>
        </w:rPr>
        <w:t>Age-specific mortality rates characterize the average mortality rate in ea</w:t>
      </w:r>
      <w:r w:rsidR="00FE46F5">
        <w:rPr>
          <w:b w:val="0"/>
          <w:sz w:val="28"/>
          <w:szCs w:val="28"/>
        </w:rPr>
        <w:t>ch age group in a calendar year</w:t>
      </w:r>
      <w:r w:rsidRPr="00737F47">
        <w:rPr>
          <w:b w:val="0"/>
          <w:sz w:val="28"/>
          <w:szCs w:val="28"/>
          <w:lang w:val="kk-KZ"/>
        </w:rPr>
        <w:t xml:space="preserve">. </w:t>
      </w:r>
      <w:r w:rsidRPr="00737F47">
        <w:rPr>
          <w:b w:val="0"/>
          <w:sz w:val="28"/>
          <w:szCs w:val="28"/>
        </w:rPr>
        <w:t>Calculated using the formula:</w:t>
      </w:r>
    </w:p>
    <w:p w:rsidR="000824DE" w:rsidRPr="006426E7" w:rsidRDefault="000B42F7" w:rsidP="00F5478B">
      <w:pPr>
        <w:tabs>
          <w:tab w:val="left" w:pos="851"/>
          <w:tab w:val="left" w:pos="1134"/>
        </w:tabs>
        <w:ind w:left="1069"/>
        <w:jc w:val="center"/>
        <w:rPr>
          <w:i/>
          <w:sz w:val="28"/>
          <w:szCs w:val="28"/>
        </w:rPr>
      </w:pPr>
      <w:r w:rsidRPr="009C79CC">
        <w:rPr>
          <w:sz w:val="28"/>
          <w:szCs w:val="28"/>
          <w:vertAlign w:val="subscript"/>
        </w:rPr>
        <w:fldChar w:fldCharType="begin"/>
      </w:r>
      <w:r w:rsidR="009C79CC" w:rsidRPr="009C79CC">
        <w:rPr>
          <w:sz w:val="28"/>
          <w:szCs w:val="28"/>
          <w:vertAlign w:val="subscript"/>
        </w:rPr>
        <w:instrText xml:space="preserve"> QUOTE </w:instrText>
      </w:r>
      <m:oMath>
        <m:sSub>
          <m:sSubPr>
            <m:ctrlPr>
              <w:rPr>
                <w:rFonts w:ascii="Cambria Math" w:hAnsi="Cambria Math"/>
                <w:sz w:val="28"/>
                <w:szCs w:val="28"/>
                <w:vertAlign w:val="subscript"/>
              </w:rPr>
            </m:ctrlPr>
          </m:sSubPr>
          <m:e>
            <m:r>
              <m:rPr>
                <m:sty m:val="p"/>
              </m:rPr>
              <w:rPr>
                <w:rFonts w:ascii="Cambria Math" w:hAnsi="Cambria Math"/>
                <w:sz w:val="28"/>
                <w:szCs w:val="28"/>
              </w:rPr>
              <m:t>AS</m:t>
            </m:r>
            <m:r>
              <m:rPr>
                <m:sty m:val="p"/>
              </m:rPr>
              <w:rPr>
                <w:rFonts w:ascii="Cambria Math" w:hAnsi="Cambria Math"/>
                <w:sz w:val="28"/>
                <w:szCs w:val="28"/>
                <w:lang w:val="en-US"/>
              </w:rPr>
              <m:t>M</m:t>
            </m:r>
            <m:r>
              <m:rPr>
                <m:sty m:val="p"/>
              </m:rPr>
              <w:rPr>
                <w:rFonts w:ascii="Cambria Math" w:hAnsi="Cambria Math"/>
                <w:sz w:val="28"/>
                <w:szCs w:val="28"/>
              </w:rPr>
              <m:t>R</m:t>
            </m:r>
          </m:e>
          <m:sub>
            <m:r>
              <m:rPr>
                <m:sty m:val="p"/>
              </m:rPr>
              <w:rPr>
                <w:rFonts w:ascii="Cambria Math"/>
                <w:sz w:val="28"/>
                <w:szCs w:val="28"/>
                <w:vertAlign w:val="subscript"/>
              </w:rPr>
              <m:t>x</m:t>
            </m:r>
          </m:sub>
        </m:sSub>
        <m:r>
          <m:rPr>
            <m:sty m:val="p"/>
          </m:rPr>
          <w:rPr>
            <w:rFonts w:ascii="Cambria Math"/>
            <w:sz w:val="28"/>
            <w:szCs w:val="28"/>
            <w:vertAlign w:val="subscript"/>
          </w:rPr>
          <m:t xml:space="preserve">= </m:t>
        </m:r>
        <m:f>
          <m:fPr>
            <m:ctrlPr>
              <w:rPr>
                <w:rFonts w:ascii="Cambria Math" w:hAnsi="Cambria Math"/>
                <w:sz w:val="28"/>
                <w:szCs w:val="28"/>
                <w:vertAlign w:val="subscript"/>
              </w:rPr>
            </m:ctrlPr>
          </m:fPr>
          <m:num>
            <m:sSub>
              <m:sSubPr>
                <m:ctrlPr>
                  <w:rPr>
                    <w:rFonts w:ascii="Cambria Math" w:hAnsi="Cambria Math"/>
                    <w:sz w:val="28"/>
                    <w:szCs w:val="28"/>
                    <w:vertAlign w:val="subscript"/>
                  </w:rPr>
                </m:ctrlPr>
              </m:sSubPr>
              <m:e>
                <m:sPre>
                  <m:sPrePr>
                    <m:ctrlPr>
                      <w:rPr>
                        <w:rFonts w:ascii="Cambria Math" w:hAnsi="Cambria Math"/>
                        <w:sz w:val="28"/>
                        <w:szCs w:val="28"/>
                        <w:vertAlign w:val="subscript"/>
                      </w:rPr>
                    </m:ctrlPr>
                  </m:sPrePr>
                  <m:sub>
                    <m:r>
                      <m:rPr>
                        <m:sty m:val="p"/>
                      </m:rPr>
                      <w:rPr>
                        <w:rFonts w:ascii="Cambria Math"/>
                        <w:sz w:val="28"/>
                        <w:szCs w:val="28"/>
                        <w:vertAlign w:val="subscript"/>
                      </w:rPr>
                      <m:t>n</m:t>
                    </m:r>
                  </m:sub>
                  <m:sup/>
                  <m:e>
                    <m:r>
                      <m:rPr>
                        <m:sty m:val="p"/>
                      </m:rPr>
                      <w:rPr>
                        <w:rFonts w:ascii="Cambria Math"/>
                        <w:sz w:val="28"/>
                        <w:szCs w:val="28"/>
                        <w:vertAlign w:val="subscript"/>
                      </w:rPr>
                      <m:t>D</m:t>
                    </m:r>
                  </m:e>
                </m:sPre>
              </m:e>
              <m:sub>
                <m:r>
                  <m:rPr>
                    <m:sty m:val="p"/>
                  </m:rPr>
                  <w:rPr>
                    <w:rFonts w:ascii="Cambria Math"/>
                    <w:sz w:val="28"/>
                    <w:szCs w:val="28"/>
                    <w:vertAlign w:val="subscript"/>
                  </w:rPr>
                  <m:t>x</m:t>
                </m:r>
              </m:sub>
            </m:sSub>
          </m:num>
          <m:den>
            <m:sSub>
              <m:sSubPr>
                <m:ctrlPr>
                  <w:rPr>
                    <w:rFonts w:ascii="Cambria Math" w:hAnsi="Cambria Math"/>
                    <w:sz w:val="28"/>
                    <w:szCs w:val="28"/>
                    <w:vertAlign w:val="subscript"/>
                  </w:rPr>
                </m:ctrlPr>
              </m:sSubPr>
              <m:e>
                <m:sPre>
                  <m:sPrePr>
                    <m:ctrlPr>
                      <w:rPr>
                        <w:rFonts w:ascii="Cambria Math" w:hAnsi="Cambria Math"/>
                        <w:sz w:val="28"/>
                        <w:szCs w:val="28"/>
                        <w:vertAlign w:val="subscript"/>
                      </w:rPr>
                    </m:ctrlPr>
                  </m:sPrePr>
                  <m:sub>
                    <m:r>
                      <m:rPr>
                        <m:sty m:val="p"/>
                      </m:rPr>
                      <w:rPr>
                        <w:rFonts w:ascii="Cambria Math"/>
                        <w:sz w:val="28"/>
                        <w:szCs w:val="28"/>
                        <w:vertAlign w:val="subscript"/>
                      </w:rPr>
                      <m:t>n</m:t>
                    </m:r>
                  </m:sub>
                  <m:sup/>
                  <m:e>
                    <m:r>
                      <m:rPr>
                        <m:sty m:val="p"/>
                      </m:rPr>
                      <w:rPr>
                        <w:rFonts w:ascii="Cambria Math"/>
                        <w:sz w:val="28"/>
                        <w:szCs w:val="28"/>
                        <w:vertAlign w:val="subscript"/>
                      </w:rPr>
                      <m:t>P</m:t>
                    </m:r>
                  </m:e>
                </m:sPre>
              </m:e>
              <m:sub>
                <m:r>
                  <m:rPr>
                    <m:sty m:val="p"/>
                  </m:rPr>
                  <w:rPr>
                    <w:rFonts w:ascii="Cambria Math"/>
                    <w:sz w:val="28"/>
                    <w:szCs w:val="28"/>
                    <w:vertAlign w:val="subscript"/>
                  </w:rPr>
                  <m:t>x</m:t>
                </m:r>
              </m:sub>
            </m:sSub>
          </m:den>
        </m:f>
        <m:r>
          <m:rPr>
            <m:sty m:val="p"/>
          </m:rPr>
          <w:rPr>
            <w:sz w:val="28"/>
            <w:szCs w:val="28"/>
            <w:vertAlign w:val="subscript"/>
          </w:rPr>
          <m:t>*</m:t>
        </m:r>
        <m:r>
          <m:rPr>
            <m:sty m:val="p"/>
          </m:rPr>
          <w:rPr>
            <w:rFonts w:ascii="Cambria Math"/>
            <w:sz w:val="28"/>
            <w:szCs w:val="28"/>
            <w:vertAlign w:val="subscript"/>
          </w:rPr>
          <m:t>1000</m:t>
        </m:r>
      </m:oMath>
      <w:r w:rsidR="009C79CC" w:rsidRPr="009C79CC">
        <w:rPr>
          <w:sz w:val="28"/>
          <w:szCs w:val="28"/>
          <w:vertAlign w:val="subscript"/>
        </w:rPr>
        <w:instrText xml:space="preserve"> </w:instrText>
      </w:r>
      <w:r w:rsidRPr="009C79CC">
        <w:rPr>
          <w:sz w:val="28"/>
          <w:szCs w:val="28"/>
          <w:vertAlign w:val="subscript"/>
        </w:rPr>
        <w:fldChar w:fldCharType="end"/>
      </w:r>
      <m:oMath>
        <m:sSub>
          <m:sSubPr>
            <m:ctrlPr>
              <w:rPr>
                <w:rFonts w:ascii="Cambria Math" w:hAnsi="Cambria Math"/>
                <w:i/>
                <w:sz w:val="28"/>
                <w:szCs w:val="28"/>
                <w:vertAlign w:val="subscript"/>
              </w:rPr>
            </m:ctrlPr>
          </m:sSubPr>
          <m:e>
            <m:r>
              <w:rPr>
                <w:rFonts w:ascii="Cambria Math" w:hAnsi="Cambria Math"/>
                <w:sz w:val="28"/>
                <w:szCs w:val="28"/>
              </w:rPr>
              <m:t>AS</m:t>
            </m:r>
            <m:r>
              <w:rPr>
                <w:rFonts w:ascii="Cambria Math" w:hAnsi="Cambria Math"/>
                <w:sz w:val="28"/>
                <w:szCs w:val="28"/>
                <w:lang w:val="en-US"/>
              </w:rPr>
              <m:t>M</m:t>
            </m:r>
            <m:r>
              <w:rPr>
                <w:rFonts w:ascii="Cambria Math" w:hAnsi="Cambria Math"/>
                <w:sz w:val="28"/>
                <w:szCs w:val="28"/>
              </w:rPr>
              <m:t>R</m:t>
            </m:r>
          </m:e>
          <m:sub>
            <m:r>
              <w:rPr>
                <w:rFonts w:ascii="Cambria Math"/>
                <w:sz w:val="28"/>
                <w:szCs w:val="28"/>
                <w:vertAlign w:val="subscript"/>
              </w:rPr>
              <m:t>x</m:t>
            </m:r>
          </m:sub>
        </m:sSub>
        <m:r>
          <w:rPr>
            <w:rFonts w:ascii="Cambria Math"/>
            <w:sz w:val="28"/>
            <w:szCs w:val="28"/>
            <w:vertAlign w:val="subscript"/>
          </w:rPr>
          <m:t xml:space="preserve">= </m:t>
        </m:r>
        <m:f>
          <m:fPr>
            <m:ctrlPr>
              <w:rPr>
                <w:rFonts w:ascii="Cambria Math" w:hAnsi="Cambria Math"/>
                <w:i/>
                <w:sz w:val="28"/>
                <w:szCs w:val="28"/>
                <w:vertAlign w:val="subscript"/>
              </w:rPr>
            </m:ctrlPr>
          </m:fPr>
          <m:num>
            <m:sSub>
              <m:sSubPr>
                <m:ctrlPr>
                  <w:rPr>
                    <w:rFonts w:ascii="Cambria Math" w:hAnsi="Cambria Math"/>
                    <w:i/>
                    <w:sz w:val="28"/>
                    <w:szCs w:val="28"/>
                    <w:vertAlign w:val="subscript"/>
                  </w:rPr>
                </m:ctrlPr>
              </m:sSubPr>
              <m:e>
                <m:sPre>
                  <m:sPrePr>
                    <m:ctrlPr>
                      <w:rPr>
                        <w:rFonts w:ascii="Cambria Math" w:hAnsi="Cambria Math"/>
                        <w:i/>
                        <w:sz w:val="28"/>
                        <w:szCs w:val="28"/>
                        <w:vertAlign w:val="subscript"/>
                      </w:rPr>
                    </m:ctrlPr>
                  </m:sPrePr>
                  <m:sub>
                    <m:r>
                      <w:rPr>
                        <w:rFonts w:ascii="Cambria Math"/>
                        <w:sz w:val="28"/>
                        <w:szCs w:val="28"/>
                        <w:vertAlign w:val="subscript"/>
                      </w:rPr>
                      <m:t>n</m:t>
                    </m:r>
                  </m:sub>
                  <m:sup/>
                  <m:e>
                    <m:r>
                      <w:rPr>
                        <w:rFonts w:ascii="Cambria Math"/>
                        <w:sz w:val="28"/>
                        <w:szCs w:val="28"/>
                        <w:vertAlign w:val="subscript"/>
                      </w:rPr>
                      <m:t>D</m:t>
                    </m:r>
                  </m:e>
                </m:sPre>
              </m:e>
              <m:sub>
                <m:r>
                  <w:rPr>
                    <w:rFonts w:ascii="Cambria Math"/>
                    <w:sz w:val="28"/>
                    <w:szCs w:val="28"/>
                    <w:vertAlign w:val="subscript"/>
                  </w:rPr>
                  <m:t>x</m:t>
                </m:r>
              </m:sub>
            </m:sSub>
          </m:num>
          <m:den>
            <m:sSub>
              <m:sSubPr>
                <m:ctrlPr>
                  <w:rPr>
                    <w:rFonts w:ascii="Cambria Math" w:hAnsi="Cambria Math"/>
                    <w:i/>
                    <w:sz w:val="28"/>
                    <w:szCs w:val="28"/>
                    <w:vertAlign w:val="subscript"/>
                  </w:rPr>
                </m:ctrlPr>
              </m:sSubPr>
              <m:e>
                <m:sPre>
                  <m:sPrePr>
                    <m:ctrlPr>
                      <w:rPr>
                        <w:rFonts w:ascii="Cambria Math" w:hAnsi="Cambria Math"/>
                        <w:i/>
                        <w:sz w:val="28"/>
                        <w:szCs w:val="28"/>
                        <w:vertAlign w:val="subscript"/>
                      </w:rPr>
                    </m:ctrlPr>
                  </m:sPrePr>
                  <m:sub>
                    <m:r>
                      <w:rPr>
                        <w:rFonts w:ascii="Cambria Math"/>
                        <w:sz w:val="28"/>
                        <w:szCs w:val="28"/>
                        <w:vertAlign w:val="subscript"/>
                      </w:rPr>
                      <m:t>n</m:t>
                    </m:r>
                  </m:sub>
                  <m:sup/>
                  <m:e>
                    <m:r>
                      <w:rPr>
                        <w:rFonts w:ascii="Cambria Math"/>
                        <w:sz w:val="28"/>
                        <w:szCs w:val="28"/>
                        <w:vertAlign w:val="subscript"/>
                      </w:rPr>
                      <m:t>P</m:t>
                    </m:r>
                  </m:e>
                </m:sPre>
              </m:e>
              <m:sub>
                <m:r>
                  <w:rPr>
                    <w:rFonts w:ascii="Cambria Math"/>
                    <w:sz w:val="28"/>
                    <w:szCs w:val="28"/>
                    <w:vertAlign w:val="subscript"/>
                  </w:rPr>
                  <m:t>x</m:t>
                </m:r>
              </m:sub>
            </m:sSub>
          </m:den>
        </m:f>
        <m:r>
          <w:rPr>
            <w:rFonts w:ascii="Cambria Math" w:hAnsi="Cambria Math"/>
            <w:sz w:val="28"/>
            <w:szCs w:val="28"/>
            <w:vertAlign w:val="subscript"/>
          </w:rPr>
          <m:t>*</m:t>
        </m:r>
        <m:r>
          <w:rPr>
            <w:rFonts w:ascii="Cambria Math"/>
            <w:sz w:val="28"/>
            <w:szCs w:val="28"/>
            <w:vertAlign w:val="subscript"/>
          </w:rPr>
          <m:t>1000,</m:t>
        </m:r>
      </m:oMath>
    </w:p>
    <w:p w:rsidR="00565F07" w:rsidRPr="00737F47" w:rsidRDefault="00FE46F5" w:rsidP="0009706B">
      <w:pPr>
        <w:pStyle w:val="a6"/>
        <w:spacing w:before="0" w:beforeAutospacing="0" w:after="0" w:afterAutospacing="0"/>
        <w:ind w:left="709"/>
        <w:jc w:val="both"/>
        <w:rPr>
          <w:rFonts w:eastAsia="Calibri"/>
          <w:sz w:val="28"/>
          <w:szCs w:val="28"/>
          <w:lang w:eastAsia="en-US"/>
        </w:rPr>
      </w:pPr>
      <w:r>
        <w:rPr>
          <w:sz w:val="28"/>
          <w:szCs w:val="28"/>
        </w:rPr>
        <w:t>Where</w:t>
      </w:r>
      <w:r w:rsidR="00565F07" w:rsidRPr="00737F47">
        <w:rPr>
          <w:sz w:val="28"/>
          <w:szCs w:val="28"/>
          <w:lang w:val="kk-KZ"/>
        </w:rPr>
        <w:t>:</w:t>
      </w:r>
    </w:p>
    <w:p w:rsidR="00565F07" w:rsidRPr="00737F47" w:rsidRDefault="00195125" w:rsidP="0009706B">
      <w:pPr>
        <w:pStyle w:val="a6"/>
        <w:spacing w:before="0" w:beforeAutospacing="0" w:after="0" w:afterAutospacing="0"/>
        <w:ind w:left="709"/>
        <w:jc w:val="both"/>
        <w:rPr>
          <w:rFonts w:eastAsia="Calibri"/>
          <w:sz w:val="28"/>
          <w:szCs w:val="28"/>
          <w:lang w:eastAsia="en-US"/>
        </w:rPr>
      </w:pPr>
      <w:r>
        <w:rPr>
          <w:sz w:val="28"/>
          <w:szCs w:val="28"/>
        </w:rPr>
        <w:t>AS</w:t>
      </w:r>
      <w:r>
        <w:rPr>
          <w:sz w:val="28"/>
          <w:szCs w:val="28"/>
          <w:lang w:val="en-US"/>
        </w:rPr>
        <w:t>M</w:t>
      </w:r>
      <w:r>
        <w:rPr>
          <w:sz w:val="28"/>
          <w:szCs w:val="28"/>
        </w:rPr>
        <w:t>R</w:t>
      </w:r>
      <w:r w:rsidR="00565F07" w:rsidRPr="00737F47">
        <w:rPr>
          <w:sz w:val="28"/>
          <w:szCs w:val="28"/>
          <w:vertAlign w:val="subscript"/>
        </w:rPr>
        <w:t xml:space="preserve">x </w:t>
      </w:r>
      <w:r w:rsidR="000824DE" w:rsidRPr="00737F47">
        <w:rPr>
          <w:rFonts w:eastAsia="Calibri"/>
          <w:sz w:val="28"/>
          <w:szCs w:val="28"/>
          <w:lang w:eastAsia="en-US"/>
        </w:rPr>
        <w:t xml:space="preserve">– age-specific mortality rates, where </w:t>
      </w:r>
      <w:r w:rsidR="00565F07" w:rsidRPr="00737F47">
        <w:rPr>
          <w:rFonts w:eastAsia="Calibri"/>
          <w:sz w:val="28"/>
          <w:szCs w:val="28"/>
          <w:lang w:val="en-US" w:eastAsia="en-US"/>
        </w:rPr>
        <w:t xml:space="preserve">x </w:t>
      </w:r>
      <w:r w:rsidR="00565F07" w:rsidRPr="00737F47">
        <w:rPr>
          <w:rFonts w:eastAsia="Calibri"/>
          <w:sz w:val="28"/>
          <w:szCs w:val="28"/>
          <w:lang w:eastAsia="en-US"/>
        </w:rPr>
        <w:t>is age;</w:t>
      </w:r>
    </w:p>
    <w:p w:rsidR="00565F07" w:rsidRPr="00737F47" w:rsidRDefault="00195125" w:rsidP="0009706B">
      <w:pPr>
        <w:pStyle w:val="a6"/>
        <w:spacing w:before="0" w:beforeAutospacing="0" w:after="0" w:afterAutospacing="0"/>
        <w:ind w:left="709"/>
        <w:jc w:val="both"/>
        <w:rPr>
          <w:rFonts w:eastAsia="Calibri"/>
          <w:sz w:val="28"/>
          <w:szCs w:val="28"/>
          <w:lang w:eastAsia="en-US"/>
        </w:rPr>
      </w:pPr>
      <w:proofErr w:type="gramStart"/>
      <w:r>
        <w:rPr>
          <w:rFonts w:eastAsia="Calibri"/>
          <w:sz w:val="28"/>
          <w:szCs w:val="28"/>
          <w:vertAlign w:val="subscript"/>
          <w:lang w:val="en-US" w:eastAsia="en-US"/>
        </w:rPr>
        <w:t>n</w:t>
      </w:r>
      <w:proofErr w:type="spellStart"/>
      <w:r w:rsidR="00FE46F5">
        <w:rPr>
          <w:rFonts w:eastAsia="Calibri"/>
          <w:sz w:val="28"/>
          <w:szCs w:val="28"/>
          <w:lang w:eastAsia="en-US"/>
        </w:rPr>
        <w:t>D</w:t>
      </w:r>
      <w:r w:rsidR="00565F07" w:rsidRPr="00737F47">
        <w:rPr>
          <w:rFonts w:eastAsia="Calibri"/>
          <w:sz w:val="28"/>
          <w:szCs w:val="28"/>
          <w:vertAlign w:val="subscript"/>
          <w:lang w:eastAsia="en-US"/>
        </w:rPr>
        <w:t>x</w:t>
      </w:r>
      <w:proofErr w:type="spellEnd"/>
      <w:proofErr w:type="gramEnd"/>
      <w:r w:rsidR="00565F07" w:rsidRPr="00737F47">
        <w:rPr>
          <w:rFonts w:eastAsia="Calibri"/>
          <w:sz w:val="28"/>
          <w:szCs w:val="28"/>
          <w:vertAlign w:val="subscript"/>
          <w:lang w:eastAsia="en-US"/>
        </w:rPr>
        <w:t xml:space="preserve"> </w:t>
      </w:r>
      <w:r w:rsidR="000824DE" w:rsidRPr="00737F47">
        <w:rPr>
          <w:rFonts w:eastAsia="Calibri"/>
          <w:sz w:val="28"/>
          <w:szCs w:val="28"/>
          <w:lang w:eastAsia="en-US"/>
        </w:rPr>
        <w:t xml:space="preserve">– </w:t>
      </w:r>
      <w:r w:rsidR="00565F07" w:rsidRPr="00737F47">
        <w:rPr>
          <w:sz w:val="28"/>
          <w:szCs w:val="28"/>
        </w:rPr>
        <w:t xml:space="preserve">number of deaths </w:t>
      </w:r>
      <w:r w:rsidR="00565F07" w:rsidRPr="00737F47">
        <w:rPr>
          <w:rFonts w:eastAsia="Calibri"/>
          <w:sz w:val="28"/>
          <w:szCs w:val="28"/>
          <w:lang w:eastAsia="en-US"/>
        </w:rPr>
        <w:t xml:space="preserve">in the interval </w:t>
      </w:r>
      <w:r w:rsidR="00565F07" w:rsidRPr="00737F47">
        <w:rPr>
          <w:rFonts w:eastAsia="Calibri"/>
          <w:sz w:val="28"/>
          <w:szCs w:val="28"/>
          <w:lang w:val="en-US" w:eastAsia="en-US"/>
        </w:rPr>
        <w:t xml:space="preserve">n </w:t>
      </w:r>
      <w:r w:rsidR="00565F07" w:rsidRPr="00737F47">
        <w:rPr>
          <w:rFonts w:eastAsia="Calibri"/>
          <w:sz w:val="28"/>
          <w:szCs w:val="28"/>
          <w:lang w:eastAsia="en-US"/>
        </w:rPr>
        <w:t>of age x;</w:t>
      </w:r>
    </w:p>
    <w:p w:rsidR="00565F07" w:rsidRPr="00737F47" w:rsidRDefault="00195125" w:rsidP="0009706B">
      <w:pPr>
        <w:pStyle w:val="a6"/>
        <w:spacing w:before="0" w:beforeAutospacing="0" w:after="0" w:afterAutospacing="0"/>
        <w:ind w:left="709"/>
        <w:jc w:val="both"/>
        <w:rPr>
          <w:rFonts w:eastAsia="Calibri"/>
          <w:sz w:val="28"/>
          <w:szCs w:val="28"/>
          <w:lang w:eastAsia="en-US"/>
        </w:rPr>
      </w:pPr>
      <w:proofErr w:type="gramStart"/>
      <w:r>
        <w:rPr>
          <w:rFonts w:eastAsia="Calibri"/>
          <w:sz w:val="28"/>
          <w:szCs w:val="28"/>
          <w:vertAlign w:val="subscript"/>
          <w:lang w:val="en-US" w:eastAsia="en-US"/>
        </w:rPr>
        <w:t>n</w:t>
      </w:r>
      <w:proofErr w:type="spellStart"/>
      <w:r w:rsidR="00FE46F5">
        <w:rPr>
          <w:rFonts w:eastAsia="Calibri"/>
          <w:sz w:val="28"/>
          <w:szCs w:val="28"/>
          <w:lang w:eastAsia="en-US"/>
        </w:rPr>
        <w:t>P</w:t>
      </w:r>
      <w:r w:rsidR="00565F07" w:rsidRPr="00737F47">
        <w:rPr>
          <w:rFonts w:eastAsia="Calibri"/>
          <w:sz w:val="28"/>
          <w:szCs w:val="28"/>
          <w:vertAlign w:val="subscript"/>
          <w:lang w:eastAsia="en-US"/>
        </w:rPr>
        <w:t>x</w:t>
      </w:r>
      <w:proofErr w:type="spellEnd"/>
      <w:proofErr w:type="gramEnd"/>
      <w:r w:rsidR="00565F07" w:rsidRPr="00737F47">
        <w:rPr>
          <w:rFonts w:eastAsia="Calibri"/>
          <w:sz w:val="28"/>
          <w:szCs w:val="28"/>
          <w:vertAlign w:val="subscript"/>
          <w:lang w:eastAsia="en-US"/>
        </w:rPr>
        <w:t xml:space="preserve"> </w:t>
      </w:r>
      <w:r w:rsidR="000824DE" w:rsidRPr="00737F47">
        <w:rPr>
          <w:rFonts w:eastAsia="Calibri"/>
          <w:sz w:val="28"/>
          <w:szCs w:val="28"/>
          <w:lang w:eastAsia="en-US"/>
        </w:rPr>
        <w:t xml:space="preserve">– average annual population in the interval </w:t>
      </w:r>
      <w:r w:rsidR="00565F07" w:rsidRPr="00737F47">
        <w:rPr>
          <w:rFonts w:eastAsia="Calibri"/>
          <w:sz w:val="28"/>
          <w:szCs w:val="28"/>
          <w:lang w:val="en-US" w:eastAsia="en-US"/>
        </w:rPr>
        <w:t xml:space="preserve">n </w:t>
      </w:r>
      <w:r w:rsidR="00565F07" w:rsidRPr="00737F47">
        <w:rPr>
          <w:rFonts w:eastAsia="Calibri"/>
          <w:sz w:val="28"/>
          <w:szCs w:val="28"/>
          <w:lang w:eastAsia="en-US"/>
        </w:rPr>
        <w:t>age x.</w:t>
      </w:r>
    </w:p>
    <w:p w:rsidR="0019089D" w:rsidRDefault="0019089D" w:rsidP="00051880">
      <w:pPr>
        <w:pStyle w:val="21"/>
        <w:spacing w:before="0" w:after="0"/>
        <w:ind w:left="705"/>
        <w:jc w:val="center"/>
        <w:rPr>
          <w:rFonts w:ascii="Times New Roman" w:hAnsi="Times New Roman"/>
          <w:sz w:val="28"/>
          <w:szCs w:val="28"/>
        </w:rPr>
      </w:pPr>
    </w:p>
    <w:p w:rsidR="00565F07" w:rsidRPr="00737F47" w:rsidRDefault="0021394A" w:rsidP="00051880">
      <w:pPr>
        <w:pStyle w:val="21"/>
        <w:spacing w:before="0" w:after="0"/>
        <w:ind w:left="705"/>
        <w:jc w:val="center"/>
        <w:rPr>
          <w:rFonts w:ascii="Times New Roman" w:hAnsi="Times New Roman"/>
          <w:sz w:val="28"/>
          <w:szCs w:val="28"/>
        </w:rPr>
      </w:pPr>
      <w:proofErr w:type="gramStart"/>
      <w:r w:rsidRPr="0021394A">
        <w:rPr>
          <w:rFonts w:ascii="Times New Roman" w:hAnsi="Times New Roman"/>
          <w:sz w:val="28"/>
          <w:szCs w:val="28"/>
        </w:rPr>
        <w:t>Paragraph 2.</w:t>
      </w:r>
      <w:proofErr w:type="gramEnd"/>
      <w:r w:rsidRPr="0021394A">
        <w:rPr>
          <w:rFonts w:ascii="Times New Roman" w:hAnsi="Times New Roman"/>
          <w:sz w:val="28"/>
          <w:szCs w:val="28"/>
        </w:rPr>
        <w:t xml:space="preserve"> Infant and child mortality</w:t>
      </w:r>
    </w:p>
    <w:p w:rsidR="00565F07" w:rsidRPr="00737F47" w:rsidRDefault="00565F07" w:rsidP="00AC6A5A">
      <w:pPr>
        <w:pStyle w:val="a4"/>
        <w:suppressAutoHyphens/>
        <w:ind w:left="709"/>
        <w:jc w:val="both"/>
        <w:rPr>
          <w:b w:val="0"/>
          <w:sz w:val="28"/>
          <w:szCs w:val="28"/>
        </w:rPr>
      </w:pPr>
    </w:p>
    <w:p w:rsidR="00565F07" w:rsidRPr="00BE1DE8" w:rsidRDefault="00565F07" w:rsidP="00AC6A5A">
      <w:pPr>
        <w:pStyle w:val="a4"/>
        <w:numPr>
          <w:ilvl w:val="0"/>
          <w:numId w:val="1"/>
        </w:numPr>
        <w:suppressAutoHyphens/>
        <w:ind w:left="0" w:firstLine="709"/>
        <w:jc w:val="both"/>
        <w:rPr>
          <w:b w:val="0"/>
          <w:sz w:val="28"/>
          <w:szCs w:val="28"/>
        </w:rPr>
      </w:pPr>
      <w:r w:rsidRPr="00737F47">
        <w:rPr>
          <w:b w:val="0"/>
          <w:sz w:val="28"/>
          <w:szCs w:val="28"/>
        </w:rPr>
        <w:t xml:space="preserve">Methods for calculating the infant mortality rate (death rate of children under 1 year of age) differ from methods for calculating all other age-specific rates. When calculating, the number of deaths of children </w:t>
      </w:r>
      <w:proofErr w:type="gramStart"/>
      <w:r w:rsidRPr="00737F47">
        <w:rPr>
          <w:b w:val="0"/>
          <w:sz w:val="28"/>
          <w:szCs w:val="28"/>
        </w:rPr>
        <w:t>under</w:t>
      </w:r>
      <w:proofErr w:type="gramEnd"/>
      <w:r w:rsidRPr="00737F47">
        <w:rPr>
          <w:b w:val="0"/>
          <w:sz w:val="28"/>
          <w:szCs w:val="28"/>
        </w:rPr>
        <w:t xml:space="preserve"> 1 year of age is divided not by their average annual number, but by the number of births.</w:t>
      </w:r>
    </w:p>
    <w:p w:rsidR="00565F07" w:rsidRPr="00D7411C" w:rsidRDefault="00A07BD1" w:rsidP="00AC6A5A">
      <w:pPr>
        <w:pStyle w:val="a4"/>
        <w:suppressAutoHyphens/>
        <w:ind w:firstLine="708"/>
        <w:jc w:val="both"/>
        <w:rPr>
          <w:b w:val="0"/>
          <w:color w:val="000000"/>
          <w:sz w:val="28"/>
          <w:szCs w:val="28"/>
          <w:lang w:val="kk-KZ"/>
        </w:rPr>
      </w:pPr>
      <w:r w:rsidRPr="00BE1DE8">
        <w:rPr>
          <w:b w:val="0"/>
          <w:sz w:val="28"/>
          <w:szCs w:val="28"/>
        </w:rPr>
        <w:t xml:space="preserve">To calculate the annual infant mortality rate, data on the distribution of children who died before the age of one year by year of birth </w:t>
      </w:r>
      <w:r w:rsidR="00FE46F5">
        <w:rPr>
          <w:b w:val="0"/>
          <w:sz w:val="28"/>
          <w:szCs w:val="28"/>
          <w:lang w:val="kk-KZ"/>
        </w:rPr>
        <w:t>are used</w:t>
      </w:r>
      <w:r w:rsidR="00E268C2" w:rsidRPr="00BE1DE8">
        <w:rPr>
          <w:b w:val="0"/>
          <w:sz w:val="28"/>
          <w:szCs w:val="28"/>
          <w:lang w:val="kk-KZ"/>
        </w:rPr>
        <w:t xml:space="preserve">. </w:t>
      </w:r>
      <w:r w:rsidRPr="00BE1DE8">
        <w:rPr>
          <w:b w:val="0"/>
          <w:sz w:val="28"/>
          <w:szCs w:val="28"/>
        </w:rPr>
        <w:t xml:space="preserve">Each set of </w:t>
      </w:r>
      <w:r w:rsidR="00565F07" w:rsidRPr="00BE1DE8">
        <w:rPr>
          <w:b w:val="0"/>
          <w:color w:val="000000"/>
          <w:sz w:val="28"/>
          <w:szCs w:val="28"/>
        </w:rPr>
        <w:t>deceased children aged 0 years is correlated with the corresponding number of births. The calculation looks like the following formula:</w:t>
      </w:r>
    </w:p>
    <w:p w:rsidR="009A7C4B" w:rsidRPr="006426E7" w:rsidRDefault="000B42F7" w:rsidP="00B86CB6">
      <w:pPr>
        <w:pStyle w:val="a4"/>
        <w:suppressAutoHyphens/>
        <w:ind w:firstLine="708"/>
        <w:rPr>
          <w:i/>
          <w:sz w:val="28"/>
          <w:szCs w:val="28"/>
        </w:rPr>
      </w:pPr>
      <w:r w:rsidRPr="00D7411C">
        <w:rPr>
          <w:b w:val="0"/>
          <w:sz w:val="28"/>
          <w:szCs w:val="28"/>
        </w:rPr>
        <w:fldChar w:fldCharType="begin"/>
      </w:r>
      <w:r w:rsidR="009C79CC" w:rsidRPr="00D7411C">
        <w:rPr>
          <w:b w:val="0"/>
          <w:sz w:val="28"/>
          <w:szCs w:val="28"/>
        </w:rPr>
        <w:instrText xml:space="preserve"> QUOTE </w:instrText>
      </w:r>
      <m:oMath>
        <m:sSubSup>
          <m:sSubSupPr>
            <m:ctrlPr>
              <w:rPr>
                <w:rFonts w:ascii="Cambria Math" w:hAnsi="Cambria Math"/>
                <w:b w:val="0"/>
                <w:sz w:val="28"/>
                <w:szCs w:val="28"/>
              </w:rPr>
            </m:ctrlPr>
          </m:sSubSupPr>
          <m:e>
            <m:r>
              <m:rPr>
                <m:sty m:val="b"/>
              </m:rPr>
              <w:rPr>
                <w:rFonts w:ascii="Cambria Math" w:hAnsi="Cambria Math"/>
                <w:sz w:val="28"/>
                <w:szCs w:val="28"/>
              </w:rPr>
              <m:t>m</m:t>
            </m:r>
          </m:e>
          <m:sub>
            <m:r>
              <m:rPr>
                <m:sty m:val="b"/>
              </m:rPr>
              <w:rPr>
                <w:rFonts w:ascii="Cambria Math" w:hAnsi="Cambria Math"/>
                <w:sz w:val="28"/>
                <w:szCs w:val="28"/>
              </w:rPr>
              <m:t>0</m:t>
            </m:r>
          </m:sub>
          <m:sup>
            <m:r>
              <m:rPr>
                <m:sty m:val="b"/>
              </m:rPr>
              <w:rPr>
                <w:rFonts w:ascii="Cambria Math" w:hAnsi="Cambria Math"/>
                <w:sz w:val="28"/>
                <w:szCs w:val="28"/>
              </w:rPr>
              <m:t>t</m:t>
            </m:r>
          </m:sup>
        </m:sSubSup>
        <m:r>
          <m:rPr>
            <m:sty m:val="b"/>
          </m:rPr>
          <w:rPr>
            <w:rFonts w:ascii="Cambria Math"/>
            <w:sz w:val="28"/>
            <w:szCs w:val="28"/>
          </w:rPr>
          <m:t>=</m:t>
        </m:r>
        <m:d>
          <m:dPr>
            <m:begChr m:val="["/>
            <m:endChr m:val="]"/>
            <m:ctrlPr>
              <w:rPr>
                <w:rFonts w:ascii="Cambria Math" w:hAnsi="Cambria Math"/>
                <w:b w:val="0"/>
                <w:sz w:val="28"/>
                <w:szCs w:val="28"/>
              </w:rPr>
            </m:ctrlPr>
          </m:dPr>
          <m:e>
            <m:f>
              <m:fPr>
                <m:ctrlPr>
                  <w:rPr>
                    <w:rFonts w:ascii="Cambria Math" w:hAnsi="Cambria Math"/>
                    <w:b w:val="0"/>
                    <w:sz w:val="28"/>
                    <w:szCs w:val="28"/>
                  </w:rPr>
                </m:ctrlPr>
              </m:fPr>
              <m:num>
                <m:sSubSup>
                  <m:sSubSupPr>
                    <m:ctrlPr>
                      <w:rPr>
                        <w:rFonts w:ascii="Cambria Math" w:hAnsi="Cambria Math"/>
                        <w:b w:val="0"/>
                        <w:sz w:val="28"/>
                        <w:szCs w:val="28"/>
                      </w:rPr>
                    </m:ctrlPr>
                  </m:sSubSupPr>
                  <m:e>
                    <m:r>
                      <m:rPr>
                        <m:sty m:val="b"/>
                      </m:rPr>
                      <w:rPr>
                        <w:rFonts w:ascii="Cambria Math" w:hAnsi="Cambria Math"/>
                        <w:sz w:val="28"/>
                        <w:szCs w:val="28"/>
                      </w:rPr>
                      <m:t>M</m:t>
                    </m:r>
                  </m:e>
                  <m:sub>
                    <m:r>
                      <m:rPr>
                        <m:sty m:val="b"/>
                      </m:rPr>
                      <w:rPr>
                        <w:rFonts w:ascii="Cambria Math" w:hAnsi="Cambria Math"/>
                        <w:sz w:val="28"/>
                        <w:szCs w:val="28"/>
                      </w:rPr>
                      <m:t>0</m:t>
                    </m:r>
                  </m:sub>
                  <m:sup>
                    <m:r>
                      <m:rPr>
                        <m:sty m:val="b"/>
                      </m:rPr>
                      <w:rPr>
                        <w:rFonts w:ascii="Cambria Math" w:hAnsi="Cambria Math"/>
                        <w:sz w:val="28"/>
                        <w:szCs w:val="28"/>
                      </w:rPr>
                      <m:t>t</m:t>
                    </m:r>
                  </m:sup>
                </m:sSubSup>
              </m:num>
              <m:den>
                <m:sSup>
                  <m:sSupPr>
                    <m:ctrlPr>
                      <w:rPr>
                        <w:rFonts w:ascii="Cambria Math" w:hAnsi="Cambria Math"/>
                        <w:b w:val="0"/>
                        <w:sz w:val="28"/>
                        <w:szCs w:val="28"/>
                      </w:rPr>
                    </m:ctrlPr>
                  </m:sSupPr>
                  <m:e>
                    <m:r>
                      <m:rPr>
                        <m:sty m:val="b"/>
                      </m:rPr>
                      <w:rPr>
                        <w:rFonts w:ascii="Cambria Math" w:hAnsi="Cambria Math"/>
                        <w:sz w:val="28"/>
                        <w:szCs w:val="28"/>
                      </w:rPr>
                      <m:t>N</m:t>
                    </m:r>
                  </m:e>
                  <m:sup>
                    <m:r>
                      <m:rPr>
                        <m:sty m:val="b"/>
                      </m:rPr>
                      <w:rPr>
                        <w:rFonts w:ascii="Cambria Math" w:hAnsi="Cambria Math"/>
                        <w:sz w:val="28"/>
                        <w:szCs w:val="28"/>
                      </w:rPr>
                      <m:t>t</m:t>
                    </m:r>
                  </m:sup>
                </m:sSup>
              </m:den>
            </m:f>
            <m:r>
              <m:rPr>
                <m:sty m:val="b"/>
              </m:rPr>
              <w:rPr>
                <w:rFonts w:ascii="Cambria Math"/>
                <w:sz w:val="28"/>
                <w:szCs w:val="28"/>
              </w:rPr>
              <m:t xml:space="preserve">+ </m:t>
            </m:r>
            <m:f>
              <m:fPr>
                <m:ctrlPr>
                  <w:rPr>
                    <w:rFonts w:ascii="Cambria Math" w:hAnsi="Cambria Math"/>
                    <w:b w:val="0"/>
                    <w:sz w:val="28"/>
                    <w:szCs w:val="28"/>
                  </w:rPr>
                </m:ctrlPr>
              </m:fPr>
              <m:num>
                <m:sSubSup>
                  <m:sSubSupPr>
                    <m:ctrlPr>
                      <w:rPr>
                        <w:rFonts w:ascii="Cambria Math" w:hAnsi="Cambria Math"/>
                        <w:b w:val="0"/>
                        <w:sz w:val="28"/>
                        <w:szCs w:val="28"/>
                      </w:rPr>
                    </m:ctrlPr>
                  </m:sSubSupPr>
                  <m:e>
                    <m:r>
                      <m:rPr>
                        <m:sty m:val="b"/>
                      </m:rPr>
                      <w:rPr>
                        <w:rFonts w:ascii="Cambria Math" w:hAnsi="Cambria Math"/>
                        <w:sz w:val="28"/>
                        <w:szCs w:val="28"/>
                      </w:rPr>
                      <m:t>M</m:t>
                    </m:r>
                  </m:e>
                  <m:sub>
                    <m:r>
                      <m:rPr>
                        <m:sty m:val="b"/>
                      </m:rPr>
                      <w:rPr>
                        <w:rFonts w:ascii="Cambria Math" w:hAnsi="Cambria Math"/>
                        <w:sz w:val="28"/>
                        <w:szCs w:val="28"/>
                      </w:rPr>
                      <m:t>0</m:t>
                    </m:r>
                  </m:sub>
                  <m:sup>
                    <m:r>
                      <m:rPr>
                        <m:sty m:val="b"/>
                      </m:rPr>
                      <w:rPr>
                        <w:rFonts w:ascii="Cambria Math" w:hAnsi="Cambria Math"/>
                        <w:sz w:val="28"/>
                        <w:szCs w:val="28"/>
                      </w:rPr>
                      <m:t>t-1</m:t>
                    </m:r>
                  </m:sup>
                </m:sSubSup>
              </m:num>
              <m:den>
                <m:sSup>
                  <m:sSupPr>
                    <m:ctrlPr>
                      <w:rPr>
                        <w:rFonts w:ascii="Cambria Math" w:hAnsi="Cambria Math"/>
                        <w:b w:val="0"/>
                        <w:sz w:val="28"/>
                        <w:szCs w:val="28"/>
                      </w:rPr>
                    </m:ctrlPr>
                  </m:sSupPr>
                  <m:e>
                    <m:r>
                      <m:rPr>
                        <m:sty m:val="b"/>
                      </m:rPr>
                      <w:rPr>
                        <w:rFonts w:ascii="Cambria Math" w:hAnsi="Cambria Math"/>
                        <w:sz w:val="28"/>
                        <w:szCs w:val="28"/>
                      </w:rPr>
                      <m:t>N</m:t>
                    </m:r>
                  </m:e>
                  <m:sup>
                    <m:r>
                      <m:rPr>
                        <m:sty m:val="b"/>
                      </m:rPr>
                      <w:rPr>
                        <w:rFonts w:ascii="Cambria Math" w:hAnsi="Cambria Math"/>
                        <w:sz w:val="28"/>
                        <w:szCs w:val="28"/>
                      </w:rPr>
                      <m:t>t-1</m:t>
                    </m:r>
                  </m:sup>
                </m:sSup>
              </m:den>
            </m:f>
          </m:e>
        </m:d>
        <m:r>
          <m:rPr>
            <m:sty m:val="b"/>
          </m:rPr>
          <w:rPr>
            <w:rFonts w:ascii="Cambria Math" w:hAnsi="Cambria Math"/>
            <w:sz w:val="28"/>
            <w:szCs w:val="28"/>
          </w:rPr>
          <m:t>*</m:t>
        </m:r>
        <m:r>
          <m:rPr>
            <m:sty m:val="b"/>
          </m:rPr>
          <w:rPr>
            <w:rFonts w:ascii="Cambria Math"/>
            <w:sz w:val="28"/>
            <w:szCs w:val="28"/>
          </w:rPr>
          <m:t xml:space="preserve"> </m:t>
        </m:r>
        <m:r>
          <m:rPr>
            <m:sty m:val="b"/>
          </m:rPr>
          <w:rPr>
            <w:rFonts w:ascii="Cambria Math" w:hAnsi="Cambria Math"/>
            <w:sz w:val="28"/>
            <w:szCs w:val="28"/>
          </w:rPr>
          <m:t>1000</m:t>
        </m:r>
      </m:oMath>
      <w:r w:rsidR="009C79CC" w:rsidRPr="00D7411C">
        <w:rPr>
          <w:b w:val="0"/>
          <w:sz w:val="28"/>
          <w:szCs w:val="28"/>
        </w:rPr>
        <w:instrText xml:space="preserve"> </w:instrText>
      </w:r>
      <w:r w:rsidRPr="00D7411C">
        <w:rPr>
          <w:b w:val="0"/>
          <w:sz w:val="28"/>
          <w:szCs w:val="28"/>
        </w:rPr>
        <w:fldChar w:fldCharType="end"/>
      </w:r>
      <m:oMath>
        <m:sSubSup>
          <m:sSubSupPr>
            <m:ctrlPr>
              <w:rPr>
                <w:rFonts w:ascii="Cambria Math" w:hAnsi="Cambria Math"/>
                <w:i/>
                <w:sz w:val="28"/>
                <w:szCs w:val="28"/>
              </w:rPr>
            </m:ctrlPr>
          </m:sSubSupPr>
          <m:e>
            <m:r>
              <m:rPr>
                <m:sty m:val="bi"/>
              </m:rPr>
              <w:rPr>
                <w:rFonts w:ascii="Cambria Math" w:hAnsi="Cambria Math"/>
                <w:sz w:val="28"/>
                <w:szCs w:val="28"/>
              </w:rPr>
              <m:t>m</m:t>
            </m:r>
          </m:e>
          <m:sub>
            <m:r>
              <m:rPr>
                <m:sty m:val="bi"/>
              </m:rPr>
              <w:rPr>
                <w:rFonts w:ascii="Cambria Math" w:hAnsi="Cambria Math"/>
                <w:sz w:val="28"/>
                <w:szCs w:val="28"/>
              </w:rPr>
              <m:t>0</m:t>
            </m:r>
          </m:sub>
          <m:sup>
            <m:r>
              <m:rPr>
                <m:sty m:val="bi"/>
              </m:rPr>
              <w:rPr>
                <w:rFonts w:ascii="Cambria Math" w:hAnsi="Cambria Math"/>
                <w:sz w:val="28"/>
                <w:szCs w:val="28"/>
              </w:rPr>
              <m:t>t</m:t>
            </m:r>
          </m:sup>
        </m:sSubSup>
        <m:r>
          <m:rPr>
            <m:sty m:val="bi"/>
          </m:rPr>
          <w:rPr>
            <w:rFonts w:ascii="Cambria Math"/>
            <w:sz w:val="28"/>
            <w:szCs w:val="28"/>
          </w:rPr>
          <m:t>=</m:t>
        </m:r>
        <m:d>
          <m:dPr>
            <m:begChr m:val="["/>
            <m:endChr m:val="]"/>
            <m:ctrlPr>
              <w:rPr>
                <w:rFonts w:ascii="Cambria Math" w:hAnsi="Cambria Math"/>
                <w:i/>
                <w:sz w:val="28"/>
                <w:szCs w:val="28"/>
              </w:rPr>
            </m:ctrlPr>
          </m:dPr>
          <m:e>
            <m:f>
              <m:fPr>
                <m:ctrlPr>
                  <w:rPr>
                    <w:rFonts w:ascii="Cambria Math" w:hAnsi="Cambria Math"/>
                    <w:i/>
                    <w:sz w:val="28"/>
                    <w:szCs w:val="28"/>
                  </w:rPr>
                </m:ctrlPr>
              </m:fPr>
              <m:num>
                <m:sSubSup>
                  <m:sSubSupPr>
                    <m:ctrlPr>
                      <w:rPr>
                        <w:rFonts w:ascii="Cambria Math" w:hAnsi="Cambria Math"/>
                        <w:i/>
                        <w:sz w:val="28"/>
                        <w:szCs w:val="28"/>
                      </w:rPr>
                    </m:ctrlPr>
                  </m:sSubSupPr>
                  <m:e>
                    <m:r>
                      <m:rPr>
                        <m:sty m:val="bi"/>
                      </m:rPr>
                      <w:rPr>
                        <w:rFonts w:ascii="Cambria Math" w:hAnsi="Cambria Math"/>
                        <w:sz w:val="28"/>
                        <w:szCs w:val="28"/>
                      </w:rPr>
                      <m:t>M</m:t>
                    </m:r>
                  </m:e>
                  <m:sub>
                    <m:r>
                      <m:rPr>
                        <m:sty m:val="bi"/>
                      </m:rPr>
                      <w:rPr>
                        <w:rFonts w:ascii="Cambria Math" w:hAnsi="Cambria Math"/>
                        <w:sz w:val="28"/>
                        <w:szCs w:val="28"/>
                      </w:rPr>
                      <m:t>0</m:t>
                    </m:r>
                  </m:sub>
                  <m:sup>
                    <m:r>
                      <m:rPr>
                        <m:sty m:val="bi"/>
                      </m:rPr>
                      <w:rPr>
                        <w:rFonts w:ascii="Cambria Math" w:hAnsi="Cambria Math"/>
                        <w:sz w:val="28"/>
                        <w:szCs w:val="28"/>
                      </w:rPr>
                      <m:t>t</m:t>
                    </m:r>
                  </m:sup>
                </m:sSubSup>
              </m:num>
              <m:den>
                <m:sSup>
                  <m:sSupPr>
                    <m:ctrlPr>
                      <w:rPr>
                        <w:rFonts w:ascii="Cambria Math" w:hAnsi="Cambria Math"/>
                        <w:i/>
                        <w:sz w:val="28"/>
                        <w:szCs w:val="28"/>
                      </w:rPr>
                    </m:ctrlPr>
                  </m:sSupPr>
                  <m:e>
                    <m:r>
                      <m:rPr>
                        <m:sty m:val="bi"/>
                      </m:rPr>
                      <w:rPr>
                        <w:rFonts w:ascii="Cambria Math" w:hAnsi="Cambria Math"/>
                        <w:sz w:val="28"/>
                        <w:szCs w:val="28"/>
                      </w:rPr>
                      <m:t>N</m:t>
                    </m:r>
                  </m:e>
                  <m:sup>
                    <m:r>
                      <m:rPr>
                        <m:sty m:val="bi"/>
                      </m:rPr>
                      <w:rPr>
                        <w:rFonts w:ascii="Cambria Math" w:hAnsi="Cambria Math"/>
                        <w:sz w:val="28"/>
                        <w:szCs w:val="28"/>
                      </w:rPr>
                      <m:t>t</m:t>
                    </m:r>
                  </m:sup>
                </m:sSup>
              </m:den>
            </m:f>
            <m:r>
              <m:rPr>
                <m:sty m:val="bi"/>
              </m:rPr>
              <w:rPr>
                <w:rFonts w:ascii="Cambria Math"/>
                <w:sz w:val="28"/>
                <w:szCs w:val="28"/>
              </w:rPr>
              <m:t xml:space="preserve">+ </m:t>
            </m:r>
            <m:f>
              <m:fPr>
                <m:ctrlPr>
                  <w:rPr>
                    <w:rFonts w:ascii="Cambria Math" w:hAnsi="Cambria Math"/>
                    <w:i/>
                    <w:sz w:val="28"/>
                    <w:szCs w:val="28"/>
                  </w:rPr>
                </m:ctrlPr>
              </m:fPr>
              <m:num>
                <m:sSubSup>
                  <m:sSubSupPr>
                    <m:ctrlPr>
                      <w:rPr>
                        <w:rFonts w:ascii="Cambria Math" w:hAnsi="Cambria Math"/>
                        <w:i/>
                        <w:sz w:val="28"/>
                        <w:szCs w:val="28"/>
                      </w:rPr>
                    </m:ctrlPr>
                  </m:sSubSupPr>
                  <m:e>
                    <m:r>
                      <m:rPr>
                        <m:sty m:val="bi"/>
                      </m:rPr>
                      <w:rPr>
                        <w:rFonts w:ascii="Cambria Math" w:hAnsi="Cambria Math"/>
                        <w:sz w:val="28"/>
                        <w:szCs w:val="28"/>
                      </w:rPr>
                      <m:t>M</m:t>
                    </m:r>
                  </m:e>
                  <m:sub>
                    <m:r>
                      <m:rPr>
                        <m:sty m:val="bi"/>
                      </m:rPr>
                      <w:rPr>
                        <w:rFonts w:ascii="Cambria Math" w:hAnsi="Cambria Math"/>
                        <w:sz w:val="28"/>
                        <w:szCs w:val="28"/>
                      </w:rPr>
                      <m:t>0</m:t>
                    </m:r>
                  </m:sub>
                  <m:sup>
                    <m:r>
                      <m:rPr>
                        <m:sty m:val="bi"/>
                      </m:rPr>
                      <w:rPr>
                        <w:rFonts w:ascii="Cambria Math" w:hAnsi="Cambria Math"/>
                        <w:sz w:val="28"/>
                        <w:szCs w:val="28"/>
                      </w:rPr>
                      <m:t>t-1</m:t>
                    </m:r>
                  </m:sup>
                </m:sSubSup>
              </m:num>
              <m:den>
                <m:sSup>
                  <m:sSupPr>
                    <m:ctrlPr>
                      <w:rPr>
                        <w:rFonts w:ascii="Cambria Math" w:hAnsi="Cambria Math"/>
                        <w:i/>
                        <w:sz w:val="28"/>
                        <w:szCs w:val="28"/>
                      </w:rPr>
                    </m:ctrlPr>
                  </m:sSupPr>
                  <m:e>
                    <m:r>
                      <m:rPr>
                        <m:sty m:val="bi"/>
                      </m:rPr>
                      <w:rPr>
                        <w:rFonts w:ascii="Cambria Math" w:hAnsi="Cambria Math"/>
                        <w:sz w:val="28"/>
                        <w:szCs w:val="28"/>
                      </w:rPr>
                      <m:t>N</m:t>
                    </m:r>
                  </m:e>
                  <m:sup>
                    <m:r>
                      <m:rPr>
                        <m:sty m:val="bi"/>
                      </m:rPr>
                      <w:rPr>
                        <w:rFonts w:ascii="Cambria Math" w:hAnsi="Cambria Math"/>
                        <w:sz w:val="28"/>
                        <w:szCs w:val="28"/>
                      </w:rPr>
                      <m:t>t-1</m:t>
                    </m:r>
                  </m:sup>
                </m:sSup>
              </m:den>
            </m:f>
          </m:e>
        </m:d>
        <m:r>
          <m:rPr>
            <m:sty m:val="bi"/>
          </m:rPr>
          <w:rPr>
            <w:rFonts w:ascii="Cambria Math" w:hAnsi="Cambria Math"/>
            <w:sz w:val="28"/>
            <w:szCs w:val="28"/>
          </w:rPr>
          <m:t>*</m:t>
        </m:r>
        <m:r>
          <m:rPr>
            <m:sty m:val="bi"/>
          </m:rPr>
          <w:rPr>
            <w:rFonts w:ascii="Cambria Math"/>
            <w:sz w:val="28"/>
            <w:szCs w:val="28"/>
          </w:rPr>
          <m:t xml:space="preserve"> </m:t>
        </m:r>
        <m:r>
          <m:rPr>
            <m:sty m:val="bi"/>
          </m:rPr>
          <w:rPr>
            <w:rFonts w:ascii="Cambria Math" w:hAnsi="Cambria Math"/>
            <w:sz w:val="28"/>
            <w:szCs w:val="28"/>
          </w:rPr>
          <m:t>1000,</m:t>
        </m:r>
      </m:oMath>
    </w:p>
    <w:p w:rsidR="00565F07" w:rsidRPr="00E258E1" w:rsidRDefault="00FE46F5" w:rsidP="00B47E94">
      <w:pPr>
        <w:shd w:val="clear" w:color="auto" w:fill="FFFFFF"/>
        <w:autoSpaceDE w:val="0"/>
        <w:autoSpaceDN w:val="0"/>
        <w:adjustRightInd w:val="0"/>
        <w:ind w:left="851"/>
        <w:jc w:val="both"/>
        <w:rPr>
          <w:b/>
          <w:position w:val="-12"/>
          <w:sz w:val="28"/>
          <w:szCs w:val="28"/>
          <w:lang w:val="kk-KZ"/>
        </w:rPr>
      </w:pPr>
      <w:r>
        <w:rPr>
          <w:color w:val="000000"/>
          <w:sz w:val="28"/>
          <w:szCs w:val="28"/>
        </w:rPr>
        <w:t>Where</w:t>
      </w:r>
      <w:r w:rsidR="00565F07" w:rsidRPr="00737F47">
        <w:rPr>
          <w:sz w:val="28"/>
          <w:szCs w:val="28"/>
          <w:lang w:val="kk-KZ"/>
        </w:rPr>
        <w:t>:</w:t>
      </w:r>
    </w:p>
    <w:p w:rsidR="00565F07" w:rsidRPr="009A7C4B" w:rsidRDefault="00FE46F5" w:rsidP="00B47E94">
      <w:pPr>
        <w:shd w:val="clear" w:color="auto" w:fill="FFFFFF"/>
        <w:autoSpaceDE w:val="0"/>
        <w:autoSpaceDN w:val="0"/>
        <w:adjustRightInd w:val="0"/>
        <w:ind w:left="851"/>
        <w:jc w:val="both"/>
        <w:rPr>
          <w:color w:val="000000"/>
          <w:sz w:val="28"/>
          <w:szCs w:val="28"/>
        </w:rPr>
      </w:pPr>
      <w:r>
        <w:rPr>
          <w:position w:val="-12"/>
          <w:sz w:val="28"/>
          <w:szCs w:val="28"/>
          <w:lang w:val="en-US"/>
        </w:rPr>
        <w:t>m</w:t>
      </w:r>
      <w:r>
        <w:rPr>
          <w:position w:val="-12"/>
          <w:sz w:val="28"/>
          <w:szCs w:val="28"/>
          <w:vertAlign w:val="subscript"/>
        </w:rPr>
        <w:t>0</w:t>
      </w:r>
      <w:r w:rsidR="009A7C4B">
        <w:rPr>
          <w:position w:val="-12"/>
          <w:sz w:val="28"/>
          <w:szCs w:val="28"/>
          <w:vertAlign w:val="superscript"/>
          <w:lang w:val="en-US"/>
        </w:rPr>
        <w:t xml:space="preserve">t </w:t>
      </w:r>
      <w:r w:rsidR="009A7C4B" w:rsidRPr="009A7C4B">
        <w:rPr>
          <w:position w:val="-12"/>
          <w:sz w:val="28"/>
          <w:szCs w:val="28"/>
        </w:rPr>
        <w:t xml:space="preserve">– infant mortality rate in the calculation year </w:t>
      </w:r>
      <w:r>
        <w:rPr>
          <w:position w:val="-12"/>
          <w:sz w:val="28"/>
          <w:szCs w:val="28"/>
          <w:lang w:val="en-US"/>
        </w:rPr>
        <w:t>t</w:t>
      </w:r>
      <w:r w:rsidR="009A7C4B">
        <w:rPr>
          <w:position w:val="-12"/>
          <w:sz w:val="28"/>
          <w:szCs w:val="28"/>
        </w:rPr>
        <w:t>;</w:t>
      </w:r>
    </w:p>
    <w:p w:rsidR="00565F07" w:rsidRPr="009A7C4B" w:rsidRDefault="00FE46F5" w:rsidP="00B47E94">
      <w:pPr>
        <w:shd w:val="clear" w:color="auto" w:fill="FFFFFF"/>
        <w:autoSpaceDE w:val="0"/>
        <w:autoSpaceDN w:val="0"/>
        <w:adjustRightInd w:val="0"/>
        <w:ind w:left="851"/>
        <w:jc w:val="both"/>
        <w:rPr>
          <w:color w:val="000000"/>
          <w:sz w:val="28"/>
          <w:szCs w:val="28"/>
        </w:rPr>
      </w:pPr>
      <w:r>
        <w:rPr>
          <w:color w:val="000000"/>
          <w:sz w:val="28"/>
          <w:szCs w:val="28"/>
          <w:lang w:val="en-US"/>
        </w:rPr>
        <w:t>M</w:t>
      </w:r>
      <w:r>
        <w:rPr>
          <w:color w:val="000000"/>
          <w:sz w:val="28"/>
          <w:szCs w:val="28"/>
          <w:vertAlign w:val="subscript"/>
        </w:rPr>
        <w:t>0</w:t>
      </w:r>
      <w:r w:rsidR="009A7C4B">
        <w:rPr>
          <w:color w:val="000000"/>
          <w:sz w:val="28"/>
          <w:szCs w:val="28"/>
          <w:vertAlign w:val="superscript"/>
          <w:lang w:val="en-US"/>
        </w:rPr>
        <w:t xml:space="preserve">t </w:t>
      </w:r>
      <w:r w:rsidR="009A7C4B" w:rsidRPr="009A7C4B">
        <w:rPr>
          <w:color w:val="000000"/>
          <w:sz w:val="28"/>
          <w:szCs w:val="28"/>
        </w:rPr>
        <w:t xml:space="preserve">and </w:t>
      </w:r>
      <w:r>
        <w:rPr>
          <w:color w:val="000000"/>
          <w:sz w:val="28"/>
          <w:szCs w:val="28"/>
          <w:lang w:val="en-US"/>
        </w:rPr>
        <w:t>M</w:t>
      </w:r>
      <w:r>
        <w:rPr>
          <w:color w:val="000000"/>
          <w:sz w:val="28"/>
          <w:szCs w:val="28"/>
          <w:vertAlign w:val="subscript"/>
        </w:rPr>
        <w:t>0</w:t>
      </w:r>
      <w:r>
        <w:rPr>
          <w:color w:val="000000"/>
          <w:sz w:val="28"/>
          <w:szCs w:val="28"/>
          <w:vertAlign w:val="superscript"/>
          <w:lang w:val="en-US"/>
        </w:rPr>
        <w:t>t</w:t>
      </w:r>
      <w:r w:rsidR="009A7C4B" w:rsidRPr="009A7C4B">
        <w:rPr>
          <w:color w:val="000000"/>
          <w:sz w:val="28"/>
          <w:szCs w:val="28"/>
          <w:vertAlign w:val="superscript"/>
        </w:rPr>
        <w:t xml:space="preserve">-1 </w:t>
      </w:r>
      <w:r w:rsidR="00565F07" w:rsidRPr="009A7C4B">
        <w:rPr>
          <w:color w:val="000000"/>
          <w:sz w:val="28"/>
          <w:szCs w:val="28"/>
        </w:rPr>
        <w:t xml:space="preserve">– the number of children who died under the age of one year from among those born, respectively, in the calculation year t and the previous </w:t>
      </w:r>
      <w:r w:rsidR="009A7C4B">
        <w:rPr>
          <w:color w:val="000000"/>
          <w:sz w:val="28"/>
          <w:szCs w:val="28"/>
        </w:rPr>
        <w:br/>
      </w:r>
      <w:r w:rsidR="00565F07" w:rsidRPr="009A7C4B">
        <w:rPr>
          <w:color w:val="000000"/>
          <w:sz w:val="28"/>
          <w:szCs w:val="28"/>
        </w:rPr>
        <w:t>year t-1;</w:t>
      </w:r>
    </w:p>
    <w:p w:rsidR="00565F07" w:rsidRPr="00737F47" w:rsidRDefault="00FE46F5" w:rsidP="00B47E94">
      <w:pPr>
        <w:shd w:val="clear" w:color="auto" w:fill="FFFFFF"/>
        <w:autoSpaceDE w:val="0"/>
        <w:autoSpaceDN w:val="0"/>
        <w:adjustRightInd w:val="0"/>
        <w:ind w:left="851"/>
        <w:jc w:val="both"/>
        <w:rPr>
          <w:color w:val="000000"/>
          <w:sz w:val="28"/>
          <w:szCs w:val="28"/>
        </w:rPr>
      </w:pPr>
      <w:proofErr w:type="spellStart"/>
      <w:proofErr w:type="gramStart"/>
      <w:r>
        <w:rPr>
          <w:color w:val="000000"/>
          <w:sz w:val="28"/>
          <w:szCs w:val="28"/>
        </w:rPr>
        <w:t>N</w:t>
      </w:r>
      <w:r w:rsidR="00565F07" w:rsidRPr="009A7C4B">
        <w:rPr>
          <w:color w:val="000000"/>
          <w:sz w:val="28"/>
          <w:szCs w:val="28"/>
          <w:vertAlign w:val="superscript"/>
        </w:rPr>
        <w:t>t</w:t>
      </w:r>
      <w:proofErr w:type="spellEnd"/>
      <w:proofErr w:type="gramEnd"/>
      <w:r w:rsidR="00565F07" w:rsidRPr="009A7C4B">
        <w:rPr>
          <w:color w:val="000000"/>
          <w:sz w:val="28"/>
          <w:szCs w:val="28"/>
          <w:vertAlign w:val="superscript"/>
        </w:rPr>
        <w:t xml:space="preserve"> </w:t>
      </w:r>
      <w:r>
        <w:rPr>
          <w:color w:val="000000"/>
          <w:sz w:val="28"/>
          <w:szCs w:val="28"/>
        </w:rPr>
        <w:t>and N</w:t>
      </w:r>
      <w:r w:rsidR="00565F07" w:rsidRPr="009A7C4B">
        <w:rPr>
          <w:color w:val="000000"/>
          <w:sz w:val="28"/>
          <w:szCs w:val="28"/>
          <w:vertAlign w:val="superscript"/>
        </w:rPr>
        <w:t xml:space="preserve">t-1 </w:t>
      </w:r>
      <w:r w:rsidR="00565F07" w:rsidRPr="009A7C4B">
        <w:rPr>
          <w:color w:val="000000"/>
          <w:sz w:val="28"/>
          <w:szCs w:val="28"/>
        </w:rPr>
        <w:t>are the number of births, respectively, in the calculation year t and the previous year t-1.</w:t>
      </w:r>
    </w:p>
    <w:p w:rsidR="00142502" w:rsidRDefault="00142502" w:rsidP="00AC6A5A">
      <w:pPr>
        <w:pStyle w:val="a7"/>
        <w:numPr>
          <w:ilvl w:val="0"/>
          <w:numId w:val="1"/>
        </w:numPr>
        <w:ind w:left="0" w:firstLine="851"/>
        <w:jc w:val="both"/>
        <w:rPr>
          <w:sz w:val="28"/>
          <w:szCs w:val="28"/>
        </w:rPr>
      </w:pPr>
      <w:r w:rsidRPr="00737F47">
        <w:rPr>
          <w:color w:val="000000"/>
          <w:sz w:val="28"/>
          <w:szCs w:val="28"/>
        </w:rPr>
        <w:t xml:space="preserve">The stillbirth rate is calculated as the ratio of the number </w:t>
      </w:r>
      <w:r w:rsidRPr="00737F47">
        <w:rPr>
          <w:sz w:val="28"/>
          <w:szCs w:val="28"/>
        </w:rPr>
        <w:t>of stillbirths in a given year to the number of live and stillbirths in the same year.</w:t>
      </w:r>
    </w:p>
    <w:p w:rsidR="00453445" w:rsidRPr="00737F47" w:rsidRDefault="00453445" w:rsidP="00453445">
      <w:pPr>
        <w:pStyle w:val="a7"/>
        <w:numPr>
          <w:ilvl w:val="0"/>
          <w:numId w:val="1"/>
        </w:numPr>
        <w:autoSpaceDE w:val="0"/>
        <w:autoSpaceDN w:val="0"/>
        <w:adjustRightInd w:val="0"/>
        <w:ind w:left="0" w:firstLine="851"/>
        <w:jc w:val="both"/>
        <w:rPr>
          <w:color w:val="000000"/>
          <w:sz w:val="28"/>
          <w:szCs w:val="28"/>
        </w:rPr>
      </w:pPr>
      <w:r w:rsidRPr="00737F47">
        <w:rPr>
          <w:color w:val="000000"/>
          <w:sz w:val="28"/>
          <w:szCs w:val="28"/>
        </w:rPr>
        <w:t>The perinatal mortality rate is calculated as the ratio of the number of stillbirths, as well as those who died in the first 7 days of life, to the total number of live and stillborn births.</w:t>
      </w:r>
    </w:p>
    <w:p w:rsidR="00453445" w:rsidRPr="00737F47" w:rsidRDefault="00453445" w:rsidP="00453445">
      <w:pPr>
        <w:pStyle w:val="a7"/>
        <w:numPr>
          <w:ilvl w:val="0"/>
          <w:numId w:val="1"/>
        </w:numPr>
        <w:autoSpaceDE w:val="0"/>
        <w:autoSpaceDN w:val="0"/>
        <w:adjustRightInd w:val="0"/>
        <w:ind w:left="0" w:firstLine="851"/>
        <w:jc w:val="both"/>
        <w:rPr>
          <w:color w:val="000000"/>
          <w:sz w:val="28"/>
          <w:szCs w:val="28"/>
        </w:rPr>
      </w:pPr>
      <w:r w:rsidRPr="00737F47">
        <w:rPr>
          <w:color w:val="000000"/>
          <w:sz w:val="28"/>
          <w:szCs w:val="28"/>
        </w:rPr>
        <w:t xml:space="preserve">Neonatal mortality </w:t>
      </w:r>
      <w:r w:rsidRPr="00737F47">
        <w:rPr>
          <w:sz w:val="28"/>
          <w:szCs w:val="28"/>
        </w:rPr>
        <w:t xml:space="preserve">reflects the mortality of children from birth to 28 days of life. </w:t>
      </w:r>
      <w:r w:rsidRPr="00737F47">
        <w:rPr>
          <w:color w:val="000000"/>
          <w:sz w:val="28"/>
          <w:szCs w:val="28"/>
        </w:rPr>
        <w:t>The neonatal mortality rate is calculated as the ratio of the number of deaths in the neonatal period</w:t>
      </w:r>
      <w:r w:rsidRPr="00737F47">
        <w:rPr>
          <w:sz w:val="28"/>
          <w:szCs w:val="28"/>
        </w:rPr>
        <w:t xml:space="preserve"> </w:t>
      </w:r>
      <w:r w:rsidRPr="00737F47">
        <w:rPr>
          <w:color w:val="000000"/>
          <w:sz w:val="28"/>
          <w:szCs w:val="28"/>
        </w:rPr>
        <w:t>to the number of live births in the same year.</w:t>
      </w:r>
    </w:p>
    <w:p w:rsidR="00C75DC3" w:rsidRPr="00737F47" w:rsidRDefault="00C75DC3" w:rsidP="00C75DC3">
      <w:pPr>
        <w:pStyle w:val="a7"/>
        <w:numPr>
          <w:ilvl w:val="0"/>
          <w:numId w:val="1"/>
        </w:numPr>
        <w:autoSpaceDE w:val="0"/>
        <w:autoSpaceDN w:val="0"/>
        <w:adjustRightInd w:val="0"/>
        <w:ind w:left="0" w:firstLine="851"/>
        <w:jc w:val="both"/>
        <w:rPr>
          <w:sz w:val="28"/>
          <w:szCs w:val="28"/>
          <w:lang w:val="kk-KZ"/>
        </w:rPr>
      </w:pPr>
      <w:r w:rsidRPr="00737F47">
        <w:rPr>
          <w:sz w:val="28"/>
          <w:szCs w:val="28"/>
        </w:rPr>
        <w:lastRenderedPageBreak/>
        <w:t xml:space="preserve">The early neonatal mortality rate (mortality during the first 7 days of life) is determined by the ratio of the number of deaths in the early neonatal period to the number </w:t>
      </w:r>
      <w:r w:rsidR="00FE46F5">
        <w:rPr>
          <w:sz w:val="28"/>
          <w:szCs w:val="28"/>
        </w:rPr>
        <w:t>of live births in the same year</w:t>
      </w:r>
      <w:r w:rsidRPr="00737F47">
        <w:rPr>
          <w:sz w:val="28"/>
          <w:szCs w:val="28"/>
          <w:lang w:val="kk-KZ"/>
        </w:rPr>
        <w:t>.</w:t>
      </w:r>
    </w:p>
    <w:p w:rsidR="00C75DC3" w:rsidRPr="00BE1DE8" w:rsidRDefault="00C75DC3" w:rsidP="00C75DC3">
      <w:pPr>
        <w:pStyle w:val="a7"/>
        <w:numPr>
          <w:ilvl w:val="0"/>
          <w:numId w:val="1"/>
        </w:numPr>
        <w:autoSpaceDE w:val="0"/>
        <w:autoSpaceDN w:val="0"/>
        <w:adjustRightInd w:val="0"/>
        <w:ind w:left="0" w:firstLine="851"/>
        <w:jc w:val="both"/>
        <w:rPr>
          <w:color w:val="000000"/>
          <w:sz w:val="28"/>
          <w:szCs w:val="28"/>
        </w:rPr>
      </w:pPr>
      <w:r w:rsidRPr="00737F47">
        <w:rPr>
          <w:color w:val="000000"/>
          <w:sz w:val="28"/>
          <w:szCs w:val="28"/>
        </w:rPr>
        <w:t xml:space="preserve">The late neonatal mortality rate </w:t>
      </w:r>
      <w:r w:rsidRPr="00737F47">
        <w:rPr>
          <w:sz w:val="28"/>
          <w:szCs w:val="28"/>
        </w:rPr>
        <w:t xml:space="preserve">(mortality occurring between 7 days of life and 28 days of life) </w:t>
      </w:r>
      <w:r w:rsidR="00A810E8">
        <w:rPr>
          <w:color w:val="000000"/>
          <w:sz w:val="28"/>
          <w:szCs w:val="28"/>
        </w:rPr>
        <w:t>is determined by the ratio of the number of deaths in the late neonatal period to the number of live births in the same year.</w:t>
      </w:r>
    </w:p>
    <w:p w:rsidR="00142502" w:rsidRPr="00737F47" w:rsidRDefault="00463148" w:rsidP="00AC6A5A">
      <w:pPr>
        <w:pStyle w:val="a4"/>
        <w:numPr>
          <w:ilvl w:val="0"/>
          <w:numId w:val="1"/>
        </w:numPr>
        <w:suppressAutoHyphens/>
        <w:ind w:left="0" w:firstLine="709"/>
        <w:jc w:val="both"/>
        <w:rPr>
          <w:b w:val="0"/>
          <w:sz w:val="28"/>
          <w:szCs w:val="28"/>
        </w:rPr>
      </w:pPr>
      <w:r w:rsidRPr="00BE1DE8">
        <w:rPr>
          <w:b w:val="0"/>
          <w:sz w:val="28"/>
          <w:szCs w:val="28"/>
        </w:rPr>
        <w:t>Along with the infant mortality rate, the child mortality rate under 5 years of age is calculated, reflecting the mortality rate of children aged 0-4 years. This indicator is calculated using the formula:</w:t>
      </w:r>
    </w:p>
    <w:p w:rsidR="00142502" w:rsidRPr="006426E7" w:rsidRDefault="000B42F7" w:rsidP="00B86CB6">
      <w:pPr>
        <w:pStyle w:val="a4"/>
        <w:suppressAutoHyphens/>
        <w:ind w:left="709"/>
        <w:rPr>
          <w:i/>
          <w:sz w:val="28"/>
          <w:szCs w:val="28"/>
        </w:rPr>
      </w:pPr>
      <w:r w:rsidRPr="00AF41D4">
        <w:rPr>
          <w:b w:val="0"/>
          <w:sz w:val="28"/>
          <w:szCs w:val="28"/>
        </w:rPr>
        <w:fldChar w:fldCharType="begin"/>
      </w:r>
      <w:r w:rsidR="009C79CC" w:rsidRPr="00AF41D4">
        <w:rPr>
          <w:b w:val="0"/>
          <w:sz w:val="28"/>
          <w:szCs w:val="28"/>
        </w:rPr>
        <w:instrText xml:space="preserve"> QUOTE </w:instrText>
      </w:r>
      <m:oMath>
        <m:sSub>
          <m:sSubPr>
            <m:ctrlPr>
              <w:rPr>
                <w:rFonts w:ascii="Cambria Math" w:hAnsi="Cambria Math"/>
                <w:b w:val="0"/>
                <w:sz w:val="28"/>
                <w:szCs w:val="28"/>
                <w:lang w:val="en-US"/>
              </w:rPr>
            </m:ctrlPr>
          </m:sSubPr>
          <m:e>
            <m:sPre>
              <m:sPrePr>
                <m:ctrlPr>
                  <w:rPr>
                    <w:rFonts w:ascii="Cambria Math" w:hAnsi="Cambria Math"/>
                    <w:b w:val="0"/>
                    <w:sz w:val="28"/>
                    <w:szCs w:val="28"/>
                    <w:lang w:val="en-US"/>
                  </w:rPr>
                </m:ctrlPr>
              </m:sPrePr>
              <m:sub>
                <m:r>
                  <m:rPr>
                    <m:sty m:val="b"/>
                  </m:rPr>
                  <w:rPr>
                    <w:rFonts w:ascii="Cambria Math" w:hAnsi="Cambria Math"/>
                    <w:sz w:val="28"/>
                    <w:szCs w:val="28"/>
                    <w:lang w:val="en-US"/>
                  </w:rPr>
                  <m:t>5</m:t>
                </m:r>
              </m:sub>
              <m:sup/>
              <m:e>
                <m:r>
                  <m:rPr>
                    <m:sty m:val="b"/>
                  </m:rPr>
                  <w:rPr>
                    <w:rFonts w:ascii="Cambria Math" w:hAnsi="Cambria Math"/>
                    <w:sz w:val="28"/>
                    <w:szCs w:val="28"/>
                    <w:lang w:val="en-US"/>
                  </w:rPr>
                  <m:t>m</m:t>
                </m:r>
              </m:e>
            </m:sPre>
          </m:e>
          <m:sub>
            <m:r>
              <m:rPr>
                <m:sty m:val="b"/>
              </m:rPr>
              <w:rPr>
                <w:rFonts w:ascii="Cambria Math"/>
                <w:sz w:val="28"/>
                <w:szCs w:val="28"/>
                <w:lang w:val="en-US"/>
              </w:rPr>
              <m:t>0</m:t>
            </m:r>
          </m:sub>
        </m:sSub>
        <m:r>
          <m:rPr>
            <m:sty m:val="b"/>
          </m:rPr>
          <w:rPr>
            <w:rFonts w:ascii="Cambria Math"/>
            <w:sz w:val="28"/>
            <w:szCs w:val="28"/>
          </w:rPr>
          <m:t xml:space="preserve">= </m:t>
        </m:r>
        <m:f>
          <m:fPr>
            <m:ctrlPr>
              <w:rPr>
                <w:rFonts w:ascii="Cambria Math" w:hAnsi="Cambria Math"/>
                <w:b w:val="0"/>
                <w:sz w:val="28"/>
                <w:szCs w:val="28"/>
                <w:lang w:val="en-US"/>
              </w:rPr>
            </m:ctrlPr>
          </m:fPr>
          <m:num>
            <m:sSub>
              <m:sSubPr>
                <m:ctrlPr>
                  <w:rPr>
                    <w:rFonts w:ascii="Cambria Math" w:hAnsi="Cambria Math"/>
                    <w:b w:val="0"/>
                    <w:sz w:val="28"/>
                    <w:szCs w:val="28"/>
                    <w:lang w:val="en-US"/>
                  </w:rPr>
                </m:ctrlPr>
              </m:sSubPr>
              <m:e>
                <m:sPre>
                  <m:sPrePr>
                    <m:ctrlPr>
                      <w:rPr>
                        <w:rFonts w:ascii="Cambria Math" w:hAnsi="Cambria Math"/>
                        <w:b w:val="0"/>
                        <w:sz w:val="28"/>
                        <w:szCs w:val="28"/>
                        <w:lang w:val="en-US"/>
                      </w:rPr>
                    </m:ctrlPr>
                  </m:sPrePr>
                  <m:sub>
                    <m:r>
                      <m:rPr>
                        <m:sty m:val="b"/>
                      </m:rPr>
                      <w:rPr>
                        <w:rFonts w:ascii="Cambria Math"/>
                        <w:sz w:val="28"/>
                        <w:szCs w:val="28"/>
                        <w:lang w:val="en-US"/>
                      </w:rPr>
                      <m:t>5</m:t>
                    </m:r>
                  </m:sub>
                  <m:sup/>
                  <m:e>
                    <m:r>
                      <m:rPr>
                        <m:sty m:val="b"/>
                      </m:rPr>
                      <w:rPr>
                        <w:rFonts w:ascii="Cambria Math"/>
                        <w:sz w:val="28"/>
                        <w:szCs w:val="28"/>
                        <w:lang w:val="en-US"/>
                      </w:rPr>
                      <m:t>M</m:t>
                    </m:r>
                  </m:e>
                </m:sPre>
              </m:e>
              <m:sub>
                <m:r>
                  <m:rPr>
                    <m:sty m:val="b"/>
                  </m:rPr>
                  <w:rPr>
                    <w:rFonts w:ascii="Cambria Math"/>
                    <w:sz w:val="28"/>
                    <w:szCs w:val="28"/>
                    <w:lang w:val="en-US"/>
                  </w:rPr>
                  <m:t>0</m:t>
                </m:r>
              </m:sub>
            </m:sSub>
          </m:num>
          <m:den>
            <m:sSup>
              <m:sSupPr>
                <m:ctrlPr>
                  <w:rPr>
                    <w:rFonts w:ascii="Cambria Math" w:hAnsi="Cambria Math"/>
                    <w:b w:val="0"/>
                    <w:sz w:val="28"/>
                    <w:szCs w:val="28"/>
                    <w:lang w:val="en-US"/>
                  </w:rPr>
                </m:ctrlPr>
              </m:sSupPr>
              <m:e>
                <m:r>
                  <m:rPr>
                    <m:sty m:val="b"/>
                  </m:rPr>
                  <w:rPr>
                    <w:rFonts w:ascii="Cambria Math"/>
                    <w:sz w:val="28"/>
                    <w:szCs w:val="28"/>
                    <w:lang w:val="en-US"/>
                  </w:rPr>
                  <m:t>N</m:t>
                </m:r>
              </m:e>
              <m:sup>
                <m:r>
                  <m:rPr>
                    <m:sty m:val="b"/>
                  </m:rPr>
                  <w:rPr>
                    <w:rFonts w:ascii="Cambria Math"/>
                    <w:sz w:val="28"/>
                    <w:szCs w:val="28"/>
                    <w:lang w:val="en-US"/>
                  </w:rPr>
                  <m:t>t</m:t>
                </m:r>
              </m:sup>
            </m:sSup>
          </m:den>
        </m:f>
        <m:r>
          <m:rPr>
            <m:sty m:val="b"/>
          </m:rPr>
          <w:rPr>
            <w:rFonts w:ascii="Cambria Math" w:hAnsi="Cambria Math"/>
            <w:sz w:val="28"/>
            <w:szCs w:val="28"/>
          </w:rPr>
          <m:t>*</m:t>
        </m:r>
        <m:r>
          <m:rPr>
            <m:sty m:val="b"/>
          </m:rPr>
          <w:rPr>
            <w:rFonts w:ascii="Cambria Math"/>
            <w:sz w:val="28"/>
            <w:szCs w:val="28"/>
            <w:lang w:val="en-US"/>
          </w:rPr>
          <m:t>1000</m:t>
        </m:r>
      </m:oMath>
      <w:r w:rsidR="009C79CC" w:rsidRPr="00AF41D4">
        <w:rPr>
          <w:b w:val="0"/>
          <w:sz w:val="28"/>
          <w:szCs w:val="28"/>
        </w:rPr>
        <w:instrText xml:space="preserve"> </w:instrText>
      </w:r>
      <w:r w:rsidRPr="00AF41D4">
        <w:rPr>
          <w:b w:val="0"/>
          <w:sz w:val="28"/>
          <w:szCs w:val="28"/>
        </w:rPr>
        <w:fldChar w:fldCharType="end"/>
      </w:r>
      <m:oMath>
        <m:sSub>
          <m:sSubPr>
            <m:ctrlPr>
              <w:rPr>
                <w:rFonts w:ascii="Cambria Math" w:hAnsi="Cambria Math"/>
                <w:i/>
                <w:sz w:val="28"/>
                <w:szCs w:val="28"/>
                <w:lang w:val="en-US"/>
              </w:rPr>
            </m:ctrlPr>
          </m:sSubPr>
          <m:e>
            <m:sPre>
              <m:sPrePr>
                <m:ctrlPr>
                  <w:rPr>
                    <w:rFonts w:ascii="Cambria Math" w:hAnsi="Cambria Math"/>
                    <w:i/>
                    <w:sz w:val="28"/>
                    <w:szCs w:val="28"/>
                    <w:lang w:val="en-US"/>
                  </w:rPr>
                </m:ctrlPr>
              </m:sPrePr>
              <m:sub>
                <m:r>
                  <m:rPr>
                    <m:sty m:val="bi"/>
                  </m:rPr>
                  <w:rPr>
                    <w:rFonts w:ascii="Cambria Math" w:hAnsi="Cambria Math"/>
                    <w:sz w:val="28"/>
                    <w:szCs w:val="28"/>
                    <w:lang w:val="en-US"/>
                  </w:rPr>
                  <m:t>5</m:t>
                </m:r>
              </m:sub>
              <m:sup/>
              <m:e>
                <m:r>
                  <m:rPr>
                    <m:sty m:val="bi"/>
                  </m:rPr>
                  <w:rPr>
                    <w:rFonts w:ascii="Cambria Math" w:hAnsi="Cambria Math"/>
                    <w:sz w:val="28"/>
                    <w:szCs w:val="28"/>
                    <w:lang w:val="en-US"/>
                  </w:rPr>
                  <m:t>m</m:t>
                </m:r>
              </m:e>
            </m:sPre>
          </m:e>
          <m:sub>
            <m:r>
              <m:rPr>
                <m:sty m:val="bi"/>
              </m:rPr>
              <w:rPr>
                <w:rFonts w:ascii="Cambria Math"/>
                <w:sz w:val="28"/>
                <w:szCs w:val="28"/>
                <w:lang w:val="en-US"/>
              </w:rPr>
              <m:t>0</m:t>
            </m:r>
          </m:sub>
        </m:sSub>
        <m:r>
          <m:rPr>
            <m:sty m:val="bi"/>
          </m:rPr>
          <w:rPr>
            <w:rFonts w:ascii="Cambria Math"/>
            <w:sz w:val="28"/>
            <w:szCs w:val="28"/>
          </w:rPr>
          <m:t xml:space="preserve">= </m:t>
        </m:r>
        <m:f>
          <m:fPr>
            <m:ctrlPr>
              <w:rPr>
                <w:rFonts w:ascii="Cambria Math" w:hAnsi="Cambria Math"/>
                <w:i/>
                <w:sz w:val="28"/>
                <w:szCs w:val="28"/>
                <w:lang w:val="en-US"/>
              </w:rPr>
            </m:ctrlPr>
          </m:fPr>
          <m:num>
            <m:sSub>
              <m:sSubPr>
                <m:ctrlPr>
                  <w:rPr>
                    <w:rFonts w:ascii="Cambria Math" w:hAnsi="Cambria Math"/>
                    <w:i/>
                    <w:sz w:val="28"/>
                    <w:szCs w:val="28"/>
                    <w:lang w:val="en-US"/>
                  </w:rPr>
                </m:ctrlPr>
              </m:sSubPr>
              <m:e>
                <m:sPre>
                  <m:sPrePr>
                    <m:ctrlPr>
                      <w:rPr>
                        <w:rFonts w:ascii="Cambria Math" w:hAnsi="Cambria Math"/>
                        <w:i/>
                        <w:sz w:val="28"/>
                        <w:szCs w:val="28"/>
                        <w:lang w:val="en-US"/>
                      </w:rPr>
                    </m:ctrlPr>
                  </m:sPrePr>
                  <m:sub>
                    <m:r>
                      <m:rPr>
                        <m:sty m:val="bi"/>
                      </m:rPr>
                      <w:rPr>
                        <w:rFonts w:ascii="Cambria Math"/>
                        <w:sz w:val="28"/>
                        <w:szCs w:val="28"/>
                        <w:lang w:val="en-US"/>
                      </w:rPr>
                      <m:t>5</m:t>
                    </m:r>
                  </m:sub>
                  <m:sup/>
                  <m:e>
                    <m:r>
                      <m:rPr>
                        <m:sty m:val="bi"/>
                      </m:rPr>
                      <w:rPr>
                        <w:rFonts w:ascii="Cambria Math"/>
                        <w:sz w:val="28"/>
                        <w:szCs w:val="28"/>
                        <w:lang w:val="en-US"/>
                      </w:rPr>
                      <m:t>M</m:t>
                    </m:r>
                  </m:e>
                </m:sPre>
              </m:e>
              <m:sub>
                <m:r>
                  <m:rPr>
                    <m:sty m:val="bi"/>
                  </m:rPr>
                  <w:rPr>
                    <w:rFonts w:ascii="Cambria Math"/>
                    <w:sz w:val="28"/>
                    <w:szCs w:val="28"/>
                    <w:lang w:val="en-US"/>
                  </w:rPr>
                  <m:t>0</m:t>
                </m:r>
              </m:sub>
            </m:sSub>
          </m:num>
          <m:den>
            <m:sSup>
              <m:sSupPr>
                <m:ctrlPr>
                  <w:rPr>
                    <w:rFonts w:ascii="Cambria Math" w:hAnsi="Cambria Math"/>
                    <w:i/>
                    <w:sz w:val="28"/>
                    <w:szCs w:val="28"/>
                    <w:lang w:val="en-US"/>
                  </w:rPr>
                </m:ctrlPr>
              </m:sSupPr>
              <m:e>
                <m:r>
                  <m:rPr>
                    <m:sty m:val="bi"/>
                  </m:rPr>
                  <w:rPr>
                    <w:rFonts w:ascii="Cambria Math"/>
                    <w:sz w:val="28"/>
                    <w:szCs w:val="28"/>
                    <w:lang w:val="en-US"/>
                  </w:rPr>
                  <m:t>N</m:t>
                </m:r>
              </m:e>
              <m:sup>
                <m:r>
                  <m:rPr>
                    <m:sty m:val="bi"/>
                  </m:rPr>
                  <w:rPr>
                    <w:rFonts w:ascii="Cambria Math"/>
                    <w:sz w:val="28"/>
                    <w:szCs w:val="28"/>
                    <w:lang w:val="en-US"/>
                  </w:rPr>
                  <m:t>t</m:t>
                </m:r>
              </m:sup>
            </m:sSup>
          </m:den>
        </m:f>
        <m:r>
          <m:rPr>
            <m:sty m:val="bi"/>
          </m:rPr>
          <w:rPr>
            <w:rFonts w:ascii="Cambria Math" w:hAnsi="Cambria Math"/>
            <w:sz w:val="28"/>
            <w:szCs w:val="28"/>
          </w:rPr>
          <m:t>*</m:t>
        </m:r>
        <m:r>
          <m:rPr>
            <m:sty m:val="bi"/>
          </m:rPr>
          <w:rPr>
            <w:rFonts w:ascii="Cambria Math"/>
            <w:sz w:val="28"/>
            <w:szCs w:val="28"/>
            <w:lang w:val="en-US"/>
          </w:rPr>
          <m:t>1000,</m:t>
        </m:r>
      </m:oMath>
    </w:p>
    <w:p w:rsidR="00AA2F2E" w:rsidRPr="00737F47" w:rsidRDefault="00FE46F5" w:rsidP="007800CA">
      <w:pPr>
        <w:pStyle w:val="3"/>
        <w:spacing w:after="0" w:line="240" w:lineRule="auto"/>
        <w:ind w:left="851"/>
        <w:jc w:val="both"/>
        <w:rPr>
          <w:rFonts w:ascii="Times New Roman" w:hAnsi="Times New Roman"/>
          <w:color w:val="000000"/>
          <w:sz w:val="28"/>
          <w:szCs w:val="28"/>
        </w:rPr>
      </w:pPr>
      <w:r>
        <w:rPr>
          <w:rFonts w:ascii="Times New Roman" w:hAnsi="Times New Roman"/>
          <w:color w:val="000000"/>
          <w:sz w:val="28"/>
          <w:szCs w:val="28"/>
        </w:rPr>
        <w:t>Where</w:t>
      </w:r>
      <w:r w:rsidR="00AA2F2E" w:rsidRPr="00737F47">
        <w:rPr>
          <w:rFonts w:ascii="Times New Roman" w:hAnsi="Times New Roman"/>
          <w:sz w:val="28"/>
          <w:szCs w:val="28"/>
          <w:lang w:val="kk-KZ"/>
        </w:rPr>
        <w:t>:</w:t>
      </w:r>
    </w:p>
    <w:p w:rsidR="00AA2F2E" w:rsidRPr="00737F47" w:rsidRDefault="00FE46F5" w:rsidP="007800CA">
      <w:pPr>
        <w:pStyle w:val="3"/>
        <w:spacing w:after="0" w:line="240" w:lineRule="auto"/>
        <w:ind w:left="851"/>
        <w:jc w:val="both"/>
        <w:rPr>
          <w:rFonts w:ascii="Times New Roman" w:hAnsi="Times New Roman"/>
          <w:color w:val="000000"/>
          <w:sz w:val="28"/>
          <w:szCs w:val="28"/>
        </w:rPr>
      </w:pPr>
      <w:r>
        <w:rPr>
          <w:rFonts w:ascii="Times New Roman" w:hAnsi="Times New Roman"/>
          <w:bCs/>
          <w:sz w:val="28"/>
          <w:szCs w:val="28"/>
          <w:vertAlign w:val="subscript"/>
        </w:rPr>
        <w:t>5</w:t>
      </w:r>
      <w:r>
        <w:rPr>
          <w:rFonts w:ascii="Times New Roman" w:hAnsi="Times New Roman"/>
          <w:bCs/>
          <w:sz w:val="28"/>
          <w:szCs w:val="28"/>
          <w:lang w:val="en-US"/>
        </w:rPr>
        <w:t>m</w:t>
      </w:r>
      <w:r w:rsidR="00AA2F2E" w:rsidRPr="00737F47">
        <w:rPr>
          <w:rFonts w:ascii="Times New Roman" w:hAnsi="Times New Roman"/>
          <w:bCs/>
          <w:sz w:val="28"/>
          <w:szCs w:val="28"/>
          <w:vertAlign w:val="subscript"/>
        </w:rPr>
        <w:t xml:space="preserve">0 </w:t>
      </w:r>
      <w:r w:rsidR="00AA2F2E" w:rsidRPr="00737F47">
        <w:rPr>
          <w:rFonts w:ascii="Times New Roman" w:hAnsi="Times New Roman"/>
          <w:color w:val="000000"/>
          <w:sz w:val="28"/>
          <w:szCs w:val="28"/>
        </w:rPr>
        <w:t>- infant mortality rate under 5 years of age;</w:t>
      </w:r>
    </w:p>
    <w:p w:rsidR="00AA2F2E" w:rsidRPr="00737F47" w:rsidRDefault="00FE46F5" w:rsidP="007800CA">
      <w:pPr>
        <w:pStyle w:val="3"/>
        <w:spacing w:after="0" w:line="240" w:lineRule="auto"/>
        <w:ind w:left="851"/>
        <w:jc w:val="both"/>
        <w:rPr>
          <w:rFonts w:ascii="Times New Roman" w:hAnsi="Times New Roman"/>
          <w:color w:val="000000"/>
          <w:sz w:val="28"/>
          <w:szCs w:val="28"/>
        </w:rPr>
      </w:pPr>
      <w:r>
        <w:rPr>
          <w:rFonts w:ascii="Times New Roman" w:hAnsi="Times New Roman"/>
          <w:color w:val="000000"/>
          <w:sz w:val="28"/>
          <w:szCs w:val="28"/>
          <w:vertAlign w:val="subscript"/>
        </w:rPr>
        <w:t>5</w:t>
      </w:r>
      <w:r>
        <w:rPr>
          <w:rFonts w:ascii="Times New Roman" w:hAnsi="Times New Roman"/>
          <w:color w:val="000000"/>
          <w:sz w:val="28"/>
          <w:szCs w:val="28"/>
        </w:rPr>
        <w:t>M</w:t>
      </w:r>
      <w:r w:rsidR="00AA2F2E" w:rsidRPr="00737F47">
        <w:rPr>
          <w:rFonts w:ascii="Times New Roman" w:hAnsi="Times New Roman"/>
          <w:color w:val="000000"/>
          <w:sz w:val="28"/>
          <w:szCs w:val="28"/>
          <w:vertAlign w:val="subscript"/>
        </w:rPr>
        <w:t xml:space="preserve">0 </w:t>
      </w:r>
      <w:r w:rsidR="00AA2F2E" w:rsidRPr="00737F47">
        <w:rPr>
          <w:rFonts w:ascii="Times New Roman" w:hAnsi="Times New Roman"/>
          <w:color w:val="000000"/>
          <w:sz w:val="28"/>
          <w:szCs w:val="28"/>
        </w:rPr>
        <w:t>- the number of deceased children under the age of 5 years (0-4 years inclusive);</w:t>
      </w:r>
    </w:p>
    <w:p w:rsidR="002E1BE7" w:rsidRPr="00737F47" w:rsidRDefault="00FE46F5" w:rsidP="007800CA">
      <w:pPr>
        <w:tabs>
          <w:tab w:val="left" w:pos="851"/>
          <w:tab w:val="left" w:pos="1134"/>
        </w:tabs>
        <w:ind w:left="851"/>
        <w:jc w:val="both"/>
        <w:rPr>
          <w:sz w:val="28"/>
          <w:szCs w:val="28"/>
        </w:rPr>
      </w:pPr>
      <w:proofErr w:type="gramStart"/>
      <w:r>
        <w:rPr>
          <w:color w:val="000000"/>
          <w:sz w:val="28"/>
          <w:szCs w:val="28"/>
        </w:rPr>
        <w:t>N</w:t>
      </w:r>
      <w:r w:rsidR="00F5478B" w:rsidRPr="00737F47">
        <w:rPr>
          <w:color w:val="000000"/>
          <w:sz w:val="28"/>
          <w:szCs w:val="28"/>
          <w:vertAlign w:val="superscript"/>
          <w:lang w:val="en-US"/>
        </w:rPr>
        <w:t>t</w:t>
      </w:r>
      <w:proofErr w:type="gramEnd"/>
      <w:r w:rsidR="00F5478B" w:rsidRPr="00737F47">
        <w:rPr>
          <w:color w:val="000000"/>
          <w:sz w:val="28"/>
          <w:szCs w:val="28"/>
          <w:vertAlign w:val="superscript"/>
          <w:lang w:val="en-US"/>
        </w:rPr>
        <w:t xml:space="preserve"> </w:t>
      </w:r>
      <w:r w:rsidR="00F5478B" w:rsidRPr="00737F47">
        <w:rPr>
          <w:color w:val="000000"/>
          <w:sz w:val="28"/>
          <w:szCs w:val="28"/>
        </w:rPr>
        <w:t>is the number of live births in the calculation year t.</w:t>
      </w:r>
    </w:p>
    <w:p w:rsidR="00AA2F2E" w:rsidRDefault="00AA2F2E" w:rsidP="00AC6A5A">
      <w:pPr>
        <w:tabs>
          <w:tab w:val="left" w:pos="851"/>
          <w:tab w:val="left" w:pos="1134"/>
        </w:tabs>
        <w:ind w:firstLine="709"/>
        <w:jc w:val="both"/>
        <w:rPr>
          <w:sz w:val="28"/>
          <w:szCs w:val="28"/>
        </w:rPr>
      </w:pPr>
    </w:p>
    <w:p w:rsidR="0021394A" w:rsidRPr="00A810E8" w:rsidRDefault="0021394A" w:rsidP="0021394A">
      <w:pPr>
        <w:pStyle w:val="21"/>
        <w:spacing w:before="0" w:after="0"/>
        <w:ind w:left="705"/>
        <w:jc w:val="center"/>
        <w:rPr>
          <w:rFonts w:ascii="Times New Roman" w:hAnsi="Times New Roman"/>
          <w:sz w:val="28"/>
          <w:szCs w:val="28"/>
        </w:rPr>
      </w:pPr>
      <w:proofErr w:type="gramStart"/>
      <w:r>
        <w:rPr>
          <w:rFonts w:ascii="Times New Roman" w:hAnsi="Times New Roman"/>
          <w:sz w:val="28"/>
          <w:szCs w:val="28"/>
        </w:rPr>
        <w:t>Paragraph 3.</w:t>
      </w:r>
      <w:proofErr w:type="gramEnd"/>
      <w:r>
        <w:rPr>
          <w:rFonts w:ascii="Times New Roman" w:hAnsi="Times New Roman"/>
          <w:sz w:val="28"/>
          <w:szCs w:val="28"/>
        </w:rPr>
        <w:t xml:space="preserve"> Mortality rates by cause</w:t>
      </w:r>
    </w:p>
    <w:p w:rsidR="0021394A" w:rsidRPr="00A810E8" w:rsidRDefault="0021394A" w:rsidP="0021394A">
      <w:pPr>
        <w:pStyle w:val="21"/>
        <w:spacing w:before="0" w:after="0"/>
        <w:ind w:left="705"/>
        <w:jc w:val="both"/>
        <w:rPr>
          <w:rFonts w:ascii="Times New Roman" w:hAnsi="Times New Roman"/>
          <w:sz w:val="28"/>
          <w:szCs w:val="28"/>
          <w:highlight w:val="yellow"/>
        </w:rPr>
      </w:pPr>
    </w:p>
    <w:p w:rsidR="0021394A" w:rsidRPr="00737F47" w:rsidRDefault="0021394A" w:rsidP="0021394A">
      <w:pPr>
        <w:pStyle w:val="a4"/>
        <w:numPr>
          <w:ilvl w:val="0"/>
          <w:numId w:val="1"/>
        </w:numPr>
        <w:suppressAutoHyphens/>
        <w:ind w:left="0" w:firstLine="709"/>
        <w:jc w:val="both"/>
        <w:rPr>
          <w:b w:val="0"/>
          <w:sz w:val="28"/>
          <w:szCs w:val="28"/>
        </w:rPr>
      </w:pPr>
      <w:r w:rsidRPr="00737F47">
        <w:rPr>
          <w:b w:val="0"/>
          <w:sz w:val="28"/>
          <w:szCs w:val="28"/>
        </w:rPr>
        <w:t>Mortality rates by cause are general and age-specific rates.</w:t>
      </w:r>
    </w:p>
    <w:p w:rsidR="0021394A" w:rsidRPr="00737F47" w:rsidRDefault="0021394A" w:rsidP="0021394A">
      <w:pPr>
        <w:pStyle w:val="a4"/>
        <w:numPr>
          <w:ilvl w:val="0"/>
          <w:numId w:val="1"/>
        </w:numPr>
        <w:suppressAutoHyphens/>
        <w:ind w:left="0" w:firstLine="709"/>
        <w:jc w:val="both"/>
        <w:rPr>
          <w:b w:val="0"/>
          <w:sz w:val="28"/>
          <w:szCs w:val="28"/>
        </w:rPr>
      </w:pPr>
      <w:r w:rsidRPr="00737F47">
        <w:rPr>
          <w:b w:val="0"/>
          <w:sz w:val="28"/>
          <w:szCs w:val="28"/>
        </w:rPr>
        <w:t>Crude mortality rates by cause of death are calculated as the ratio of the number of deaths from a specified cause of death to the average annual population.</w:t>
      </w:r>
    </w:p>
    <w:p w:rsidR="0021394A" w:rsidRPr="006426E7" w:rsidRDefault="000B42F7" w:rsidP="0021394A">
      <w:pPr>
        <w:tabs>
          <w:tab w:val="left" w:pos="851"/>
          <w:tab w:val="left" w:pos="1134"/>
        </w:tabs>
        <w:ind w:left="1069"/>
        <w:jc w:val="center"/>
        <w:rPr>
          <w:i/>
          <w:sz w:val="28"/>
          <w:szCs w:val="28"/>
        </w:rPr>
      </w:pPr>
      <w:r w:rsidRPr="009C79CC">
        <w:rPr>
          <w:sz w:val="28"/>
          <w:szCs w:val="28"/>
        </w:rPr>
        <w:fldChar w:fldCharType="begin"/>
      </w:r>
      <w:r w:rsidR="0021394A" w:rsidRPr="009C79CC">
        <w:rPr>
          <w:sz w:val="28"/>
          <w:szCs w:val="28"/>
        </w:rPr>
        <w:instrText xml:space="preserve"> QUOTE </w:instrText>
      </w:r>
      <m:oMath>
        <m:sSub>
          <m:sSubPr>
            <m:ctrlPr>
              <w:rPr>
                <w:rFonts w:ascii="Cambria Math" w:hAnsi="Cambria Math"/>
                <w:sz w:val="28"/>
                <w:szCs w:val="28"/>
                <w:lang w:val="en-US"/>
              </w:rPr>
            </m:ctrlPr>
          </m:sSubPr>
          <m:e>
            <m:r>
              <m:rPr>
                <m:sty m:val="p"/>
              </m:rPr>
              <w:rPr>
                <w:rFonts w:ascii="Cambria Math"/>
                <w:sz w:val="28"/>
                <w:szCs w:val="28"/>
                <w:lang w:val="en-US"/>
              </w:rPr>
              <m:t>CMR</m:t>
            </m:r>
          </m:e>
          <m:sub>
            <m:r>
              <m:rPr>
                <m:sty m:val="p"/>
              </m:rPr>
              <w:rPr>
                <w:rFonts w:ascii="Cambria Math"/>
                <w:sz w:val="28"/>
                <w:szCs w:val="28"/>
                <w:lang w:val="en-US"/>
              </w:rPr>
              <m:t>x</m:t>
            </m:r>
          </m:sub>
        </m:sSub>
        <m:r>
          <m:rPr>
            <m:sty m:val="p"/>
          </m:rPr>
          <w:rPr>
            <w:rFonts w:ascii="Cambria Math"/>
            <w:sz w:val="28"/>
            <w:szCs w:val="28"/>
          </w:rPr>
          <m:t xml:space="preserve">= </m:t>
        </m:r>
        <m:f>
          <m:fPr>
            <m:ctrlPr>
              <w:rPr>
                <w:rFonts w:ascii="Cambria Math" w:hAnsi="Cambria Math"/>
                <w:sz w:val="28"/>
                <w:szCs w:val="28"/>
                <w:lang w:val="en-US"/>
              </w:rPr>
            </m:ctrlPr>
          </m:fPr>
          <m:num>
            <m:sSub>
              <m:sSubPr>
                <m:ctrlPr>
                  <w:rPr>
                    <w:rFonts w:ascii="Cambria Math" w:hAnsi="Cambria Math"/>
                    <w:sz w:val="28"/>
                    <w:szCs w:val="28"/>
                    <w:lang w:val="en-US"/>
                  </w:rPr>
                </m:ctrlPr>
              </m:sSubPr>
              <m:e>
                <m:r>
                  <m:rPr>
                    <m:sty m:val="p"/>
                  </m:rPr>
                  <w:rPr>
                    <w:rFonts w:ascii="Cambria Math"/>
                    <w:sz w:val="28"/>
                    <w:szCs w:val="28"/>
                    <w:lang w:val="en-US"/>
                  </w:rPr>
                  <m:t>D</m:t>
                </m:r>
              </m:e>
              <m:sub>
                <m:r>
                  <m:rPr>
                    <m:sty m:val="p"/>
                  </m:rPr>
                  <w:rPr>
                    <w:rFonts w:ascii="Cambria Math"/>
                    <w:sz w:val="28"/>
                    <w:szCs w:val="28"/>
                    <w:lang w:val="en-US"/>
                  </w:rPr>
                  <m:t>i</m:t>
                </m:r>
              </m:sub>
            </m:sSub>
          </m:num>
          <m:den>
            <m:r>
              <m:rPr>
                <m:sty m:val="p"/>
              </m:rPr>
              <w:rPr>
                <w:rFonts w:ascii="Cambria Math"/>
                <w:sz w:val="28"/>
                <w:szCs w:val="28"/>
                <w:lang w:val="en-US"/>
              </w:rPr>
              <m:t>P</m:t>
            </m:r>
            <m:r>
              <m:rPr>
                <m:sty m:val="p"/>
              </m:rPr>
              <w:rPr>
                <w:rFonts w:ascii="Cambria Math" w:hAnsi="Cambria Math"/>
                <w:sz w:val="28"/>
                <w:szCs w:val="28"/>
              </w:rPr>
              <m:t>*</m:t>
            </m:r>
            <m:r>
              <m:rPr>
                <m:sty m:val="p"/>
              </m:rPr>
              <w:rPr>
                <w:rFonts w:ascii="Cambria Math"/>
                <w:sz w:val="28"/>
                <w:szCs w:val="28"/>
                <w:lang w:val="en-US"/>
              </w:rPr>
              <m:t>T</m:t>
            </m:r>
          </m:den>
        </m:f>
        <m:r>
          <m:rPr>
            <m:sty m:val="p"/>
          </m:rPr>
          <w:rPr>
            <w:rFonts w:ascii="Cambria Math" w:hAnsi="Cambria Math"/>
            <w:sz w:val="28"/>
            <w:szCs w:val="28"/>
          </w:rPr>
          <m:t>*</m:t>
        </m:r>
        <m:r>
          <m:rPr>
            <m:sty m:val="p"/>
          </m:rPr>
          <w:rPr>
            <w:rFonts w:ascii="Cambria Math"/>
            <w:sz w:val="28"/>
            <w:szCs w:val="28"/>
          </w:rPr>
          <m:t>100</m:t>
        </m:r>
        <m:r>
          <m:rPr>
            <m:sty m:val="p"/>
          </m:rPr>
          <w:rPr>
            <w:rFonts w:ascii="Cambria Math"/>
            <w:sz w:val="28"/>
            <w:szCs w:val="28"/>
            <w:lang w:val="en-US"/>
          </w:rPr>
          <m:t> </m:t>
        </m:r>
        <m:r>
          <m:rPr>
            <m:sty m:val="p"/>
          </m:rPr>
          <w:rPr>
            <w:rFonts w:ascii="Cambria Math"/>
            <w:sz w:val="28"/>
            <w:szCs w:val="28"/>
          </w:rPr>
          <m:t>000</m:t>
        </m:r>
      </m:oMath>
      <w:r w:rsidR="0021394A" w:rsidRPr="009C79CC">
        <w:rPr>
          <w:sz w:val="28"/>
          <w:szCs w:val="28"/>
        </w:rPr>
        <w:instrText xml:space="preserve"> </w:instrText>
      </w:r>
      <w:r w:rsidRPr="009C79CC">
        <w:rPr>
          <w:sz w:val="28"/>
          <w:szCs w:val="28"/>
        </w:rPr>
        <w:fldChar w:fldCharType="end"/>
      </w:r>
      <m:oMath>
        <m:sSub>
          <m:sSubPr>
            <m:ctrlPr>
              <w:rPr>
                <w:rFonts w:ascii="Cambria Math" w:hAnsi="Cambria Math"/>
                <w:i/>
                <w:sz w:val="28"/>
                <w:szCs w:val="28"/>
                <w:lang w:val="en-US"/>
              </w:rPr>
            </m:ctrlPr>
          </m:sSubPr>
          <m:e>
            <m:r>
              <w:rPr>
                <w:rFonts w:ascii="Cambria Math"/>
                <w:sz w:val="28"/>
                <w:szCs w:val="28"/>
                <w:lang w:val="en-US"/>
              </w:rPr>
              <m:t>CMR</m:t>
            </m:r>
          </m:e>
          <m:sub>
            <m:r>
              <w:rPr>
                <w:rFonts w:ascii="Cambria Math"/>
                <w:sz w:val="28"/>
                <w:szCs w:val="28"/>
                <w:lang w:val="en-US"/>
              </w:rPr>
              <m:t>x</m:t>
            </m:r>
          </m:sub>
        </m:sSub>
        <m:r>
          <w:rPr>
            <w:rFonts w:ascii="Cambria Math"/>
            <w:sz w:val="28"/>
            <w:szCs w:val="28"/>
          </w:rPr>
          <m:t xml:space="preserve">= </m:t>
        </m:r>
        <m:f>
          <m:fPr>
            <m:ctrlPr>
              <w:rPr>
                <w:rFonts w:ascii="Cambria Math" w:hAnsi="Cambria Math"/>
                <w:i/>
                <w:sz w:val="28"/>
                <w:szCs w:val="28"/>
                <w:lang w:val="en-US"/>
              </w:rPr>
            </m:ctrlPr>
          </m:fPr>
          <m:num>
            <m:sSub>
              <m:sSubPr>
                <m:ctrlPr>
                  <w:rPr>
                    <w:rFonts w:ascii="Cambria Math" w:hAnsi="Cambria Math"/>
                    <w:i/>
                    <w:sz w:val="28"/>
                    <w:szCs w:val="28"/>
                    <w:lang w:val="en-US"/>
                  </w:rPr>
                </m:ctrlPr>
              </m:sSubPr>
              <m:e>
                <m:r>
                  <w:rPr>
                    <w:rFonts w:ascii="Cambria Math"/>
                    <w:sz w:val="28"/>
                    <w:szCs w:val="28"/>
                    <w:lang w:val="en-US"/>
                  </w:rPr>
                  <m:t>D</m:t>
                </m:r>
              </m:e>
              <m:sub>
                <m:r>
                  <w:rPr>
                    <w:rFonts w:ascii="Cambria Math"/>
                    <w:sz w:val="28"/>
                    <w:szCs w:val="28"/>
                    <w:lang w:val="en-US"/>
                  </w:rPr>
                  <m:t>i</m:t>
                </m:r>
              </m:sub>
            </m:sSub>
          </m:num>
          <m:den>
            <m:r>
              <w:rPr>
                <w:rFonts w:ascii="Cambria Math"/>
                <w:sz w:val="28"/>
                <w:szCs w:val="28"/>
                <w:lang w:val="en-US"/>
              </w:rPr>
              <m:t>P</m:t>
            </m:r>
          </m:den>
        </m:f>
        <m:r>
          <w:rPr>
            <w:rFonts w:ascii="Cambria Math" w:hAnsi="Cambria Math"/>
            <w:sz w:val="28"/>
            <w:szCs w:val="28"/>
          </w:rPr>
          <m:t>*</m:t>
        </m:r>
        <m:r>
          <w:rPr>
            <w:rFonts w:ascii="Cambria Math"/>
            <w:sz w:val="28"/>
            <w:szCs w:val="28"/>
          </w:rPr>
          <m:t>100</m:t>
        </m:r>
        <m:r>
          <w:rPr>
            <w:rFonts w:ascii="Cambria Math"/>
            <w:sz w:val="28"/>
            <w:szCs w:val="28"/>
            <w:lang w:val="en-US"/>
          </w:rPr>
          <m:t> </m:t>
        </m:r>
        <m:r>
          <w:rPr>
            <w:rFonts w:ascii="Cambria Math"/>
            <w:sz w:val="28"/>
            <w:szCs w:val="28"/>
          </w:rPr>
          <m:t>000,</m:t>
        </m:r>
      </m:oMath>
    </w:p>
    <w:p w:rsidR="0021394A" w:rsidRPr="00737F47" w:rsidRDefault="00FE46F5" w:rsidP="0021394A">
      <w:pPr>
        <w:pStyle w:val="a6"/>
        <w:spacing w:before="0" w:beforeAutospacing="0" w:after="0" w:afterAutospacing="0"/>
        <w:ind w:left="709"/>
        <w:jc w:val="both"/>
        <w:rPr>
          <w:iCs/>
          <w:sz w:val="28"/>
          <w:szCs w:val="28"/>
        </w:rPr>
      </w:pPr>
      <w:r>
        <w:rPr>
          <w:sz w:val="28"/>
          <w:szCs w:val="28"/>
        </w:rPr>
        <w:t>Where</w:t>
      </w:r>
      <w:r w:rsidR="0021394A" w:rsidRPr="00737F47">
        <w:rPr>
          <w:sz w:val="28"/>
          <w:szCs w:val="28"/>
          <w:lang w:val="kk-KZ"/>
        </w:rPr>
        <w:t>:</w:t>
      </w:r>
    </w:p>
    <w:p w:rsidR="0021394A" w:rsidRPr="00737F47" w:rsidRDefault="00FE46F5" w:rsidP="0021394A">
      <w:pPr>
        <w:pStyle w:val="a6"/>
        <w:spacing w:before="0" w:beforeAutospacing="0" w:after="0" w:afterAutospacing="0"/>
        <w:ind w:left="709"/>
        <w:jc w:val="both"/>
        <w:rPr>
          <w:sz w:val="28"/>
          <w:szCs w:val="28"/>
        </w:rPr>
      </w:pPr>
      <w:proofErr w:type="spellStart"/>
      <w:r>
        <w:rPr>
          <w:iCs/>
          <w:sz w:val="28"/>
          <w:szCs w:val="28"/>
          <w:lang w:val="en-US"/>
        </w:rPr>
        <w:t>CMR</w:t>
      </w:r>
      <w:r w:rsidR="0021394A" w:rsidRPr="00737F47">
        <w:rPr>
          <w:iCs/>
          <w:sz w:val="28"/>
          <w:szCs w:val="28"/>
          <w:vertAlign w:val="subscript"/>
          <w:lang w:val="en-US"/>
        </w:rPr>
        <w:t>i</w:t>
      </w:r>
      <w:proofErr w:type="spellEnd"/>
      <w:r w:rsidR="0021394A">
        <w:rPr>
          <w:iCs/>
          <w:sz w:val="28"/>
          <w:szCs w:val="28"/>
        </w:rPr>
        <w:t xml:space="preserve"> </w:t>
      </w:r>
      <w:r w:rsidR="0021394A" w:rsidRPr="00E80713">
        <w:rPr>
          <w:sz w:val="28"/>
          <w:szCs w:val="28"/>
        </w:rPr>
        <w:t xml:space="preserve">– overall mortality rate from </w:t>
      </w:r>
      <w:r w:rsidR="0021394A" w:rsidRPr="00737F47">
        <w:rPr>
          <w:sz w:val="28"/>
          <w:szCs w:val="28"/>
          <w:lang w:val="en-US"/>
        </w:rPr>
        <w:t xml:space="preserve">the i </w:t>
      </w:r>
      <w:r w:rsidR="0021394A" w:rsidRPr="00737F47">
        <w:rPr>
          <w:sz w:val="28"/>
          <w:szCs w:val="28"/>
        </w:rPr>
        <w:t>-</w:t>
      </w:r>
      <w:proofErr w:type="spellStart"/>
      <w:proofErr w:type="gramStart"/>
      <w:r w:rsidR="0021394A" w:rsidRPr="00737F47">
        <w:rPr>
          <w:sz w:val="28"/>
          <w:szCs w:val="28"/>
        </w:rPr>
        <w:t>th</w:t>
      </w:r>
      <w:proofErr w:type="spellEnd"/>
      <w:proofErr w:type="gramEnd"/>
      <w:r w:rsidR="0021394A" w:rsidRPr="00737F47">
        <w:rPr>
          <w:sz w:val="28"/>
          <w:szCs w:val="28"/>
        </w:rPr>
        <w:t xml:space="preserve"> cause;</w:t>
      </w:r>
    </w:p>
    <w:p w:rsidR="0021394A" w:rsidRPr="00737F47" w:rsidRDefault="00FE46F5" w:rsidP="0021394A">
      <w:pPr>
        <w:pStyle w:val="a6"/>
        <w:spacing w:before="0" w:beforeAutospacing="0" w:after="0" w:afterAutospacing="0"/>
        <w:ind w:left="709"/>
        <w:jc w:val="both"/>
        <w:rPr>
          <w:sz w:val="28"/>
          <w:szCs w:val="28"/>
        </w:rPr>
      </w:pPr>
      <w:r>
        <w:rPr>
          <w:iCs/>
          <w:sz w:val="28"/>
          <w:szCs w:val="28"/>
          <w:lang w:val="en-US"/>
        </w:rPr>
        <w:t>D</w:t>
      </w:r>
      <w:r w:rsidR="0021394A" w:rsidRPr="00737F47">
        <w:rPr>
          <w:iCs/>
          <w:sz w:val="28"/>
          <w:szCs w:val="28"/>
          <w:vertAlign w:val="subscript"/>
          <w:lang w:val="en-US"/>
        </w:rPr>
        <w:t>i</w:t>
      </w:r>
      <w:r w:rsidR="0021394A" w:rsidRPr="00737F47">
        <w:rPr>
          <w:iCs/>
          <w:sz w:val="28"/>
          <w:szCs w:val="28"/>
        </w:rPr>
        <w:t xml:space="preserve"> </w:t>
      </w:r>
      <w:r w:rsidR="0021394A" w:rsidRPr="00737F47">
        <w:rPr>
          <w:sz w:val="28"/>
          <w:szCs w:val="28"/>
        </w:rPr>
        <w:t>– the number of deaths from the specified cause per year;</w:t>
      </w:r>
    </w:p>
    <w:p w:rsidR="0021394A" w:rsidRPr="009C11C0" w:rsidRDefault="0021394A" w:rsidP="0021394A">
      <w:pPr>
        <w:pStyle w:val="a6"/>
        <w:spacing w:before="0" w:beforeAutospacing="0" w:after="0" w:afterAutospacing="0"/>
        <w:ind w:left="709"/>
        <w:jc w:val="both"/>
        <w:rPr>
          <w:sz w:val="28"/>
          <w:szCs w:val="28"/>
        </w:rPr>
      </w:pPr>
      <w:r w:rsidRPr="00737F47">
        <w:rPr>
          <w:iCs/>
          <w:sz w:val="28"/>
          <w:szCs w:val="28"/>
        </w:rPr>
        <w:t xml:space="preserve">P – </w:t>
      </w:r>
      <w:proofErr w:type="gramStart"/>
      <w:r w:rsidRPr="00737F47">
        <w:rPr>
          <w:rFonts w:eastAsia="Calibri"/>
          <w:sz w:val="28"/>
          <w:szCs w:val="28"/>
          <w:lang w:eastAsia="en-US"/>
        </w:rPr>
        <w:t>average</w:t>
      </w:r>
      <w:proofErr w:type="gramEnd"/>
      <w:r w:rsidRPr="00737F47">
        <w:rPr>
          <w:rFonts w:eastAsia="Calibri"/>
          <w:sz w:val="28"/>
          <w:szCs w:val="28"/>
          <w:lang w:eastAsia="en-US"/>
        </w:rPr>
        <w:t xml:space="preserve"> annual </w:t>
      </w:r>
      <w:r w:rsidRPr="00737F47">
        <w:rPr>
          <w:sz w:val="28"/>
          <w:szCs w:val="28"/>
        </w:rPr>
        <w:t>population.</w:t>
      </w:r>
    </w:p>
    <w:p w:rsidR="0021394A" w:rsidRPr="00737F47" w:rsidRDefault="0021394A" w:rsidP="0021394A">
      <w:pPr>
        <w:pStyle w:val="a4"/>
        <w:numPr>
          <w:ilvl w:val="0"/>
          <w:numId w:val="1"/>
        </w:numPr>
        <w:suppressAutoHyphens/>
        <w:ind w:left="0" w:firstLine="709"/>
        <w:jc w:val="both"/>
        <w:rPr>
          <w:b w:val="0"/>
          <w:sz w:val="28"/>
          <w:szCs w:val="28"/>
        </w:rPr>
      </w:pPr>
      <w:r w:rsidRPr="00737F47">
        <w:rPr>
          <w:b w:val="0"/>
          <w:sz w:val="28"/>
          <w:szCs w:val="28"/>
        </w:rPr>
        <w:t>Age-specific mortality rates by cause of death are calculated using the appropriate formula:</w:t>
      </w:r>
    </w:p>
    <w:p w:rsidR="0021394A" w:rsidRPr="006426E7" w:rsidRDefault="000B42F7" w:rsidP="0021394A">
      <w:pPr>
        <w:tabs>
          <w:tab w:val="left" w:pos="851"/>
          <w:tab w:val="left" w:pos="1134"/>
        </w:tabs>
        <w:ind w:left="1069"/>
        <w:jc w:val="center"/>
        <w:rPr>
          <w:i/>
          <w:sz w:val="28"/>
          <w:szCs w:val="28"/>
        </w:rPr>
      </w:pPr>
      <w:r w:rsidRPr="009C79CC">
        <w:rPr>
          <w:sz w:val="28"/>
          <w:szCs w:val="28"/>
        </w:rPr>
        <w:fldChar w:fldCharType="begin"/>
      </w:r>
      <w:r w:rsidR="0021394A" w:rsidRPr="009C79CC">
        <w:rPr>
          <w:sz w:val="28"/>
          <w:szCs w:val="28"/>
        </w:rPr>
        <w:instrText xml:space="preserve"> QUOTE </w:instrText>
      </w:r>
      <m:oMath>
        <m:sSubSup>
          <m:sSubSupPr>
            <m:ctrlPr>
              <w:rPr>
                <w:rFonts w:ascii="Cambria Math" w:hAnsi="Cambria Math"/>
                <w:sz w:val="28"/>
                <w:szCs w:val="28"/>
                <w:lang w:val="en-US"/>
              </w:rPr>
            </m:ctrlPr>
          </m:sSubSupPr>
          <m:e>
            <m:r>
              <m:rPr>
                <m:sty m:val="p"/>
              </m:rPr>
              <w:rPr>
                <w:rFonts w:ascii="Cambria Math"/>
                <w:sz w:val="28"/>
                <w:szCs w:val="28"/>
                <w:lang w:val="en-US"/>
              </w:rPr>
              <m:t>ASMR</m:t>
            </m:r>
          </m:e>
          <m:sub>
            <m:r>
              <m:rPr>
                <m:sty m:val="p"/>
              </m:rPr>
              <w:rPr>
                <w:rFonts w:ascii="Cambria Math"/>
                <w:sz w:val="28"/>
                <w:szCs w:val="28"/>
                <w:lang w:val="en-US"/>
              </w:rPr>
              <m:t>x</m:t>
            </m:r>
          </m:sub>
          <m:sup>
            <m:r>
              <m:rPr>
                <m:sty m:val="p"/>
              </m:rPr>
              <w:rPr>
                <w:rFonts w:ascii="Cambria Math"/>
                <w:sz w:val="28"/>
                <w:szCs w:val="28"/>
                <w:lang w:val="en-US"/>
              </w:rPr>
              <m:t>i</m:t>
            </m:r>
          </m:sup>
        </m:sSubSup>
        <m:r>
          <m:rPr>
            <m:sty m:val="p"/>
          </m:rPr>
          <w:rPr>
            <w:rFonts w:ascii="Cambria Math"/>
            <w:sz w:val="28"/>
            <w:szCs w:val="28"/>
          </w:rPr>
          <m:t xml:space="preserve">= </m:t>
        </m:r>
        <m:f>
          <m:fPr>
            <m:ctrlPr>
              <w:rPr>
                <w:rFonts w:ascii="Cambria Math" w:hAnsi="Cambria Math"/>
                <w:sz w:val="28"/>
                <w:szCs w:val="28"/>
                <w:lang w:val="en-US"/>
              </w:rPr>
            </m:ctrlPr>
          </m:fPr>
          <m:num>
            <m:sSubSup>
              <m:sSubSupPr>
                <m:ctrlPr>
                  <w:rPr>
                    <w:rFonts w:ascii="Cambria Math" w:hAnsi="Cambria Math"/>
                    <w:sz w:val="28"/>
                    <w:szCs w:val="28"/>
                    <w:lang w:val="en-US"/>
                  </w:rPr>
                </m:ctrlPr>
              </m:sSubSupPr>
              <m:e>
                <m:sPre>
                  <m:sPrePr>
                    <m:ctrlPr>
                      <w:rPr>
                        <w:rFonts w:ascii="Cambria Math" w:hAnsi="Cambria Math"/>
                        <w:sz w:val="28"/>
                        <w:szCs w:val="28"/>
                        <w:lang w:val="en-US"/>
                      </w:rPr>
                    </m:ctrlPr>
                  </m:sPrePr>
                  <m:sub>
                    <m:r>
                      <m:rPr>
                        <m:sty m:val="p"/>
                      </m:rPr>
                      <w:rPr>
                        <w:rFonts w:ascii="Cambria Math"/>
                        <w:sz w:val="28"/>
                        <w:szCs w:val="28"/>
                        <w:lang w:val="en-US"/>
                      </w:rPr>
                      <m:t>n</m:t>
                    </m:r>
                  </m:sub>
                  <m:sup/>
                  <m:e>
                    <m:r>
                      <m:rPr>
                        <m:sty m:val="p"/>
                      </m:rPr>
                      <w:rPr>
                        <w:rFonts w:ascii="Cambria Math"/>
                        <w:sz w:val="28"/>
                        <w:szCs w:val="28"/>
                        <w:lang w:val="en-US"/>
                      </w:rPr>
                      <m:t>D</m:t>
                    </m:r>
                  </m:e>
                </m:sPre>
              </m:e>
              <m:sub>
                <m:r>
                  <m:rPr>
                    <m:sty m:val="p"/>
                  </m:rPr>
                  <w:rPr>
                    <w:rFonts w:ascii="Cambria Math"/>
                    <w:sz w:val="28"/>
                    <w:szCs w:val="28"/>
                    <w:lang w:val="en-US"/>
                  </w:rPr>
                  <m:t>x</m:t>
                </m:r>
              </m:sub>
              <m:sup>
                <m:r>
                  <m:rPr>
                    <m:sty m:val="p"/>
                  </m:rPr>
                  <w:rPr>
                    <w:rFonts w:ascii="Cambria Math"/>
                    <w:sz w:val="28"/>
                    <w:szCs w:val="28"/>
                    <w:lang w:val="en-US"/>
                  </w:rPr>
                  <m:t>i</m:t>
                </m:r>
              </m:sup>
            </m:sSubSup>
          </m:num>
          <m:den>
            <m:sSub>
              <m:sSubPr>
                <m:ctrlPr>
                  <w:rPr>
                    <w:rFonts w:ascii="Cambria Math" w:hAnsi="Cambria Math"/>
                    <w:sz w:val="28"/>
                    <w:szCs w:val="28"/>
                    <w:lang w:val="en-US"/>
                  </w:rPr>
                </m:ctrlPr>
              </m:sSubPr>
              <m:e>
                <m:sPre>
                  <m:sPrePr>
                    <m:ctrlPr>
                      <w:rPr>
                        <w:rFonts w:ascii="Cambria Math" w:hAnsi="Cambria Math"/>
                        <w:sz w:val="28"/>
                        <w:szCs w:val="28"/>
                        <w:lang w:val="en-US"/>
                      </w:rPr>
                    </m:ctrlPr>
                  </m:sPrePr>
                  <m:sub>
                    <m:r>
                      <m:rPr>
                        <m:sty m:val="p"/>
                      </m:rPr>
                      <w:rPr>
                        <w:rFonts w:ascii="Cambria Math"/>
                        <w:sz w:val="28"/>
                        <w:szCs w:val="28"/>
                        <w:lang w:val="en-US"/>
                      </w:rPr>
                      <m:t>n</m:t>
                    </m:r>
                  </m:sub>
                  <m:sup/>
                  <m:e>
                    <m:r>
                      <m:rPr>
                        <m:sty m:val="p"/>
                      </m:rPr>
                      <w:rPr>
                        <w:rFonts w:ascii="Cambria Math"/>
                        <w:sz w:val="28"/>
                        <w:szCs w:val="28"/>
                        <w:lang w:val="en-US"/>
                      </w:rPr>
                      <m:t>P</m:t>
                    </m:r>
                  </m:e>
                </m:sPre>
              </m:e>
              <m:sub>
                <m:r>
                  <m:rPr>
                    <m:sty m:val="p"/>
                  </m:rPr>
                  <w:rPr>
                    <w:rFonts w:ascii="Cambria Math"/>
                    <w:sz w:val="28"/>
                    <w:szCs w:val="28"/>
                    <w:lang w:val="en-US"/>
                  </w:rPr>
                  <m:t>x</m:t>
                </m:r>
              </m:sub>
            </m:sSub>
          </m:den>
        </m:f>
        <m:r>
          <m:rPr>
            <m:sty m:val="p"/>
          </m:rPr>
          <w:rPr>
            <w:rFonts w:ascii="Cambria Math" w:hAnsi="Cambria Math"/>
            <w:sz w:val="28"/>
            <w:szCs w:val="28"/>
          </w:rPr>
          <m:t>*</m:t>
        </m:r>
        <m:r>
          <m:rPr>
            <m:sty m:val="p"/>
          </m:rPr>
          <w:rPr>
            <w:rFonts w:ascii="Cambria Math"/>
            <w:sz w:val="28"/>
            <w:szCs w:val="28"/>
          </w:rPr>
          <m:t>100</m:t>
        </m:r>
        <m:r>
          <m:rPr>
            <m:sty m:val="p"/>
          </m:rPr>
          <w:rPr>
            <w:rFonts w:ascii="Cambria Math"/>
            <w:sz w:val="28"/>
            <w:szCs w:val="28"/>
            <w:lang w:val="en-US"/>
          </w:rPr>
          <m:t> </m:t>
        </m:r>
        <m:r>
          <m:rPr>
            <m:sty m:val="p"/>
          </m:rPr>
          <w:rPr>
            <w:rFonts w:ascii="Cambria Math"/>
            <w:sz w:val="28"/>
            <w:szCs w:val="28"/>
          </w:rPr>
          <m:t>000</m:t>
        </m:r>
      </m:oMath>
      <w:r w:rsidR="0021394A" w:rsidRPr="009C79CC">
        <w:rPr>
          <w:sz w:val="28"/>
          <w:szCs w:val="28"/>
        </w:rPr>
        <w:instrText xml:space="preserve"> </w:instrText>
      </w:r>
      <w:r w:rsidRPr="009C79CC">
        <w:rPr>
          <w:sz w:val="28"/>
          <w:szCs w:val="28"/>
        </w:rPr>
        <w:fldChar w:fldCharType="end"/>
      </w:r>
      <m:oMath>
        <m:sSubSup>
          <m:sSubSupPr>
            <m:ctrlPr>
              <w:rPr>
                <w:rFonts w:ascii="Cambria Math" w:hAnsi="Cambria Math"/>
                <w:i/>
                <w:sz w:val="28"/>
                <w:szCs w:val="28"/>
                <w:lang w:val="en-US"/>
              </w:rPr>
            </m:ctrlPr>
          </m:sSubSupPr>
          <m:e>
            <m:r>
              <w:rPr>
                <w:rFonts w:ascii="Cambria Math"/>
                <w:sz w:val="28"/>
                <w:szCs w:val="28"/>
                <w:lang w:val="en-US"/>
              </w:rPr>
              <m:t>ASMR</m:t>
            </m:r>
          </m:e>
          <m:sub>
            <m:r>
              <w:rPr>
                <w:rFonts w:ascii="Cambria Math"/>
                <w:sz w:val="28"/>
                <w:szCs w:val="28"/>
                <w:lang w:val="en-US"/>
              </w:rPr>
              <m:t>x</m:t>
            </m:r>
          </m:sub>
          <m:sup>
            <m:r>
              <w:rPr>
                <w:rFonts w:ascii="Cambria Math"/>
                <w:sz w:val="28"/>
                <w:szCs w:val="28"/>
                <w:lang w:val="en-US"/>
              </w:rPr>
              <m:t>i</m:t>
            </m:r>
          </m:sup>
        </m:sSubSup>
        <m:r>
          <w:rPr>
            <w:rFonts w:ascii="Cambria Math"/>
            <w:sz w:val="28"/>
            <w:szCs w:val="28"/>
          </w:rPr>
          <m:t xml:space="preserve">= </m:t>
        </m:r>
        <m:f>
          <m:fPr>
            <m:ctrlPr>
              <w:rPr>
                <w:rFonts w:ascii="Cambria Math" w:hAnsi="Cambria Math"/>
                <w:i/>
                <w:sz w:val="28"/>
                <w:szCs w:val="28"/>
                <w:lang w:val="en-US"/>
              </w:rPr>
            </m:ctrlPr>
          </m:fPr>
          <m:num>
            <m:sSubSup>
              <m:sSubSupPr>
                <m:ctrlPr>
                  <w:rPr>
                    <w:rFonts w:ascii="Cambria Math" w:hAnsi="Cambria Math"/>
                    <w:i/>
                    <w:sz w:val="28"/>
                    <w:szCs w:val="28"/>
                    <w:lang w:val="en-US"/>
                  </w:rPr>
                </m:ctrlPr>
              </m:sSubSupPr>
              <m:e>
                <m:sPre>
                  <m:sPrePr>
                    <m:ctrlPr>
                      <w:rPr>
                        <w:rFonts w:ascii="Cambria Math" w:hAnsi="Cambria Math"/>
                        <w:i/>
                        <w:sz w:val="28"/>
                        <w:szCs w:val="28"/>
                        <w:lang w:val="en-US"/>
                      </w:rPr>
                    </m:ctrlPr>
                  </m:sPrePr>
                  <m:sub>
                    <m:r>
                      <w:rPr>
                        <w:rFonts w:ascii="Cambria Math"/>
                        <w:sz w:val="28"/>
                        <w:szCs w:val="28"/>
                        <w:lang w:val="en-US"/>
                      </w:rPr>
                      <m:t>n</m:t>
                    </m:r>
                  </m:sub>
                  <m:sup/>
                  <m:e>
                    <m:r>
                      <w:rPr>
                        <w:rFonts w:ascii="Cambria Math"/>
                        <w:sz w:val="28"/>
                        <w:szCs w:val="28"/>
                        <w:lang w:val="en-US"/>
                      </w:rPr>
                      <m:t>D</m:t>
                    </m:r>
                  </m:e>
                </m:sPre>
              </m:e>
              <m:sub>
                <m:r>
                  <w:rPr>
                    <w:rFonts w:ascii="Cambria Math"/>
                    <w:sz w:val="28"/>
                    <w:szCs w:val="28"/>
                    <w:lang w:val="en-US"/>
                  </w:rPr>
                  <m:t>x</m:t>
                </m:r>
              </m:sub>
              <m:sup>
                <m:r>
                  <w:rPr>
                    <w:rFonts w:ascii="Cambria Math"/>
                    <w:sz w:val="28"/>
                    <w:szCs w:val="28"/>
                    <w:lang w:val="en-US"/>
                  </w:rPr>
                  <m:t>i</m:t>
                </m:r>
              </m:sup>
            </m:sSubSup>
          </m:num>
          <m:den>
            <m:sSub>
              <m:sSubPr>
                <m:ctrlPr>
                  <w:rPr>
                    <w:rFonts w:ascii="Cambria Math" w:hAnsi="Cambria Math"/>
                    <w:i/>
                    <w:sz w:val="28"/>
                    <w:szCs w:val="28"/>
                    <w:lang w:val="en-US"/>
                  </w:rPr>
                </m:ctrlPr>
              </m:sSubPr>
              <m:e>
                <m:sPre>
                  <m:sPrePr>
                    <m:ctrlPr>
                      <w:rPr>
                        <w:rFonts w:ascii="Cambria Math" w:hAnsi="Cambria Math"/>
                        <w:i/>
                        <w:sz w:val="28"/>
                        <w:szCs w:val="28"/>
                        <w:lang w:val="en-US"/>
                      </w:rPr>
                    </m:ctrlPr>
                  </m:sPrePr>
                  <m:sub>
                    <m:r>
                      <w:rPr>
                        <w:rFonts w:ascii="Cambria Math"/>
                        <w:sz w:val="28"/>
                        <w:szCs w:val="28"/>
                        <w:lang w:val="en-US"/>
                      </w:rPr>
                      <m:t>n</m:t>
                    </m:r>
                  </m:sub>
                  <m:sup/>
                  <m:e>
                    <m:r>
                      <w:rPr>
                        <w:rFonts w:ascii="Cambria Math"/>
                        <w:sz w:val="28"/>
                        <w:szCs w:val="28"/>
                        <w:lang w:val="en-US"/>
                      </w:rPr>
                      <m:t>P</m:t>
                    </m:r>
                  </m:e>
                </m:sPre>
              </m:e>
              <m:sub>
                <m:r>
                  <w:rPr>
                    <w:rFonts w:ascii="Cambria Math"/>
                    <w:sz w:val="28"/>
                    <w:szCs w:val="28"/>
                    <w:lang w:val="en-US"/>
                  </w:rPr>
                  <m:t>x</m:t>
                </m:r>
              </m:sub>
            </m:sSub>
          </m:den>
        </m:f>
        <m:r>
          <w:rPr>
            <w:rFonts w:ascii="Cambria Math" w:hAnsi="Cambria Math"/>
            <w:sz w:val="28"/>
            <w:szCs w:val="28"/>
          </w:rPr>
          <m:t>*</m:t>
        </m:r>
        <m:r>
          <w:rPr>
            <w:rFonts w:ascii="Cambria Math"/>
            <w:sz w:val="28"/>
            <w:szCs w:val="28"/>
          </w:rPr>
          <m:t>100</m:t>
        </m:r>
        <m:r>
          <w:rPr>
            <w:rFonts w:ascii="Cambria Math"/>
            <w:sz w:val="28"/>
            <w:szCs w:val="28"/>
            <w:lang w:val="en-US"/>
          </w:rPr>
          <m:t> </m:t>
        </m:r>
        <m:r>
          <w:rPr>
            <w:rFonts w:ascii="Cambria Math"/>
            <w:sz w:val="28"/>
            <w:szCs w:val="28"/>
          </w:rPr>
          <m:t>000,</m:t>
        </m:r>
      </m:oMath>
    </w:p>
    <w:p w:rsidR="0021394A" w:rsidRPr="00737F47" w:rsidRDefault="00FE46F5" w:rsidP="0021394A">
      <w:pPr>
        <w:pStyle w:val="a6"/>
        <w:spacing w:before="0" w:beforeAutospacing="0" w:after="0" w:afterAutospacing="0"/>
        <w:ind w:left="709"/>
        <w:jc w:val="both"/>
        <w:rPr>
          <w:rFonts w:eastAsia="Calibri"/>
          <w:sz w:val="28"/>
          <w:szCs w:val="28"/>
          <w:lang w:eastAsia="en-US"/>
        </w:rPr>
      </w:pPr>
      <w:r>
        <w:rPr>
          <w:sz w:val="28"/>
          <w:szCs w:val="28"/>
        </w:rPr>
        <w:t>Where</w:t>
      </w:r>
      <w:r w:rsidR="0021394A" w:rsidRPr="00737F47">
        <w:rPr>
          <w:sz w:val="28"/>
          <w:szCs w:val="28"/>
          <w:lang w:val="kk-KZ"/>
        </w:rPr>
        <w:t>:</w:t>
      </w:r>
    </w:p>
    <w:p w:rsidR="0021394A" w:rsidRPr="00737F47" w:rsidRDefault="00FE46F5" w:rsidP="0021394A">
      <w:pPr>
        <w:pStyle w:val="a6"/>
        <w:spacing w:before="0" w:beforeAutospacing="0" w:after="0" w:afterAutospacing="0"/>
        <w:ind w:left="709"/>
        <w:jc w:val="both"/>
        <w:rPr>
          <w:rFonts w:eastAsia="Calibri"/>
          <w:sz w:val="28"/>
          <w:szCs w:val="28"/>
          <w:lang w:eastAsia="en-US"/>
        </w:rPr>
      </w:pPr>
      <w:r>
        <w:rPr>
          <w:sz w:val="28"/>
          <w:szCs w:val="28"/>
        </w:rPr>
        <w:t>AS</w:t>
      </w:r>
      <w:r>
        <w:rPr>
          <w:sz w:val="28"/>
          <w:szCs w:val="28"/>
          <w:lang w:val="en-US"/>
        </w:rPr>
        <w:t>M</w:t>
      </w:r>
      <w:r>
        <w:rPr>
          <w:sz w:val="28"/>
          <w:szCs w:val="28"/>
        </w:rPr>
        <w:t>R</w:t>
      </w:r>
      <w:r>
        <w:rPr>
          <w:sz w:val="28"/>
          <w:szCs w:val="28"/>
          <w:vertAlign w:val="subscript"/>
        </w:rPr>
        <w:t>x</w:t>
      </w:r>
      <w:r w:rsidR="0021394A" w:rsidRPr="00737F47">
        <w:rPr>
          <w:rFonts w:eastAsia="Calibri"/>
          <w:sz w:val="28"/>
          <w:szCs w:val="28"/>
          <w:vertAlign w:val="superscript"/>
          <w:lang w:val="en-US" w:eastAsia="en-US"/>
        </w:rPr>
        <w:t xml:space="preserve">i </w:t>
      </w:r>
      <w:r w:rsidR="0021394A" w:rsidRPr="00737F47">
        <w:rPr>
          <w:rFonts w:eastAsia="Calibri"/>
          <w:sz w:val="28"/>
          <w:szCs w:val="28"/>
          <w:lang w:eastAsia="en-US"/>
        </w:rPr>
        <w:t xml:space="preserve">– age-specific mortality rates, where </w:t>
      </w:r>
      <w:r w:rsidR="0021394A" w:rsidRPr="00737F47">
        <w:rPr>
          <w:rFonts w:eastAsia="Calibri"/>
          <w:sz w:val="28"/>
          <w:szCs w:val="28"/>
          <w:lang w:val="en-US" w:eastAsia="en-US"/>
        </w:rPr>
        <w:t xml:space="preserve">x </w:t>
      </w:r>
      <w:r w:rsidR="0021394A" w:rsidRPr="00737F47">
        <w:rPr>
          <w:rFonts w:eastAsia="Calibri"/>
          <w:sz w:val="28"/>
          <w:szCs w:val="28"/>
          <w:lang w:eastAsia="en-US"/>
        </w:rPr>
        <w:t>is age;</w:t>
      </w:r>
    </w:p>
    <w:p w:rsidR="0021394A" w:rsidRPr="00737F47" w:rsidRDefault="00FE46F5" w:rsidP="0021394A">
      <w:pPr>
        <w:pStyle w:val="a6"/>
        <w:spacing w:before="0" w:beforeAutospacing="0" w:after="0" w:afterAutospacing="0"/>
        <w:ind w:left="709"/>
        <w:jc w:val="both"/>
        <w:rPr>
          <w:rFonts w:eastAsia="Calibri"/>
          <w:sz w:val="28"/>
          <w:szCs w:val="28"/>
          <w:lang w:eastAsia="en-US"/>
        </w:rPr>
      </w:pPr>
      <w:proofErr w:type="gramStart"/>
      <w:r>
        <w:rPr>
          <w:rFonts w:eastAsia="Calibri"/>
          <w:sz w:val="28"/>
          <w:szCs w:val="28"/>
          <w:vertAlign w:val="subscript"/>
          <w:lang w:val="en-US" w:eastAsia="en-US"/>
        </w:rPr>
        <w:t>n</w:t>
      </w:r>
      <w:proofErr w:type="spellStart"/>
      <w:r>
        <w:rPr>
          <w:rFonts w:eastAsia="Calibri"/>
          <w:sz w:val="28"/>
          <w:szCs w:val="28"/>
          <w:lang w:eastAsia="en-US"/>
        </w:rPr>
        <w:t>D</w:t>
      </w:r>
      <w:r>
        <w:rPr>
          <w:rFonts w:eastAsia="Calibri"/>
          <w:sz w:val="28"/>
          <w:szCs w:val="28"/>
          <w:vertAlign w:val="subscript"/>
          <w:lang w:eastAsia="en-US"/>
        </w:rPr>
        <w:t>x</w:t>
      </w:r>
      <w:proofErr w:type="spellEnd"/>
      <w:r w:rsidR="0021394A" w:rsidRPr="00737F47">
        <w:rPr>
          <w:rFonts w:eastAsia="Calibri"/>
          <w:sz w:val="28"/>
          <w:szCs w:val="28"/>
          <w:vertAlign w:val="superscript"/>
          <w:lang w:val="en-US" w:eastAsia="en-US"/>
        </w:rPr>
        <w:t>i</w:t>
      </w:r>
      <w:proofErr w:type="gramEnd"/>
      <w:r w:rsidR="0021394A" w:rsidRPr="00737F47">
        <w:rPr>
          <w:rFonts w:eastAsia="Calibri"/>
          <w:sz w:val="28"/>
          <w:szCs w:val="28"/>
          <w:vertAlign w:val="superscript"/>
          <w:lang w:val="en-US" w:eastAsia="en-US"/>
        </w:rPr>
        <w:t xml:space="preserve"> </w:t>
      </w:r>
      <w:r w:rsidR="0021394A" w:rsidRPr="00737F47">
        <w:rPr>
          <w:rFonts w:eastAsia="Calibri"/>
          <w:sz w:val="28"/>
          <w:szCs w:val="28"/>
          <w:lang w:eastAsia="en-US"/>
        </w:rPr>
        <w:t xml:space="preserve">– </w:t>
      </w:r>
      <w:r w:rsidR="0021394A" w:rsidRPr="00737F47">
        <w:rPr>
          <w:sz w:val="28"/>
          <w:szCs w:val="28"/>
        </w:rPr>
        <w:t xml:space="preserve">the number of deaths from the specified cause </w:t>
      </w:r>
      <w:r w:rsidR="0021394A" w:rsidRPr="00737F47">
        <w:rPr>
          <w:rFonts w:eastAsia="Calibri"/>
          <w:sz w:val="28"/>
          <w:szCs w:val="28"/>
          <w:lang w:eastAsia="en-US"/>
        </w:rPr>
        <w:t xml:space="preserve">at the age interval </w:t>
      </w:r>
      <w:r w:rsidR="0021394A" w:rsidRPr="00737F47">
        <w:rPr>
          <w:rFonts w:eastAsia="Calibri"/>
          <w:sz w:val="28"/>
          <w:szCs w:val="28"/>
          <w:lang w:val="en-US" w:eastAsia="en-US"/>
        </w:rPr>
        <w:t xml:space="preserve">x </w:t>
      </w:r>
      <w:r w:rsidR="0021394A" w:rsidRPr="00737F47">
        <w:rPr>
          <w:rFonts w:eastAsia="Calibri"/>
          <w:sz w:val="28"/>
          <w:szCs w:val="28"/>
          <w:lang w:eastAsia="en-US"/>
        </w:rPr>
        <w:t xml:space="preserve">, </w:t>
      </w:r>
      <w:r>
        <w:rPr>
          <w:rFonts w:eastAsia="Calibri"/>
          <w:sz w:val="28"/>
          <w:szCs w:val="28"/>
          <w:lang w:val="en-US" w:eastAsia="en-US"/>
        </w:rPr>
        <w:t>x</w:t>
      </w:r>
      <w:r>
        <w:rPr>
          <w:rFonts w:eastAsia="Calibri"/>
          <w:sz w:val="28"/>
          <w:szCs w:val="28"/>
          <w:lang w:eastAsia="en-US"/>
        </w:rPr>
        <w:t>+</w:t>
      </w:r>
      <w:r>
        <w:rPr>
          <w:rFonts w:eastAsia="Calibri"/>
          <w:sz w:val="28"/>
          <w:szCs w:val="28"/>
          <w:lang w:val="en-US" w:eastAsia="en-US"/>
        </w:rPr>
        <w:t>n</w:t>
      </w:r>
      <w:r w:rsidR="0021394A" w:rsidRPr="00737F47">
        <w:rPr>
          <w:rFonts w:eastAsia="Calibri"/>
          <w:sz w:val="28"/>
          <w:szCs w:val="28"/>
          <w:lang w:eastAsia="en-US"/>
        </w:rPr>
        <w:t>;</w:t>
      </w:r>
    </w:p>
    <w:p w:rsidR="0021394A" w:rsidRPr="00737F47" w:rsidRDefault="00FE46F5" w:rsidP="0021394A">
      <w:pPr>
        <w:pStyle w:val="a6"/>
        <w:spacing w:before="0" w:beforeAutospacing="0" w:after="0" w:afterAutospacing="0"/>
        <w:ind w:left="709"/>
        <w:jc w:val="both"/>
        <w:rPr>
          <w:rFonts w:eastAsia="Calibri"/>
          <w:sz w:val="28"/>
          <w:szCs w:val="28"/>
          <w:lang w:eastAsia="en-US"/>
        </w:rPr>
      </w:pPr>
      <w:proofErr w:type="gramStart"/>
      <w:r>
        <w:rPr>
          <w:rFonts w:eastAsia="Calibri"/>
          <w:sz w:val="28"/>
          <w:szCs w:val="28"/>
          <w:vertAlign w:val="subscript"/>
          <w:lang w:val="en-US" w:eastAsia="en-US"/>
        </w:rPr>
        <w:t>n</w:t>
      </w:r>
      <w:proofErr w:type="spellStart"/>
      <w:r>
        <w:rPr>
          <w:rFonts w:eastAsia="Calibri"/>
          <w:sz w:val="28"/>
          <w:szCs w:val="28"/>
          <w:lang w:eastAsia="en-US"/>
        </w:rPr>
        <w:t>Р</w:t>
      </w:r>
      <w:r w:rsidR="0021394A" w:rsidRPr="00737F47">
        <w:rPr>
          <w:rFonts w:eastAsia="Calibri"/>
          <w:sz w:val="28"/>
          <w:szCs w:val="28"/>
          <w:vertAlign w:val="subscript"/>
          <w:lang w:eastAsia="en-US"/>
        </w:rPr>
        <w:t>x</w:t>
      </w:r>
      <w:proofErr w:type="spellEnd"/>
      <w:proofErr w:type="gramEnd"/>
      <w:r w:rsidR="0021394A" w:rsidRPr="00737F47">
        <w:rPr>
          <w:rFonts w:eastAsia="Calibri"/>
          <w:sz w:val="28"/>
          <w:szCs w:val="28"/>
          <w:vertAlign w:val="subscript"/>
          <w:lang w:eastAsia="en-US"/>
        </w:rPr>
        <w:t xml:space="preserve"> </w:t>
      </w:r>
      <w:r w:rsidR="0021394A" w:rsidRPr="00737F47">
        <w:rPr>
          <w:rFonts w:eastAsia="Calibri"/>
          <w:sz w:val="28"/>
          <w:szCs w:val="28"/>
          <w:lang w:eastAsia="en-US"/>
        </w:rPr>
        <w:t xml:space="preserve">– average annual population in the age interval </w:t>
      </w:r>
      <w:r w:rsidR="0021394A" w:rsidRPr="00737F47">
        <w:rPr>
          <w:rFonts w:eastAsia="Calibri"/>
          <w:sz w:val="28"/>
          <w:szCs w:val="28"/>
          <w:lang w:val="en-US" w:eastAsia="en-US"/>
        </w:rPr>
        <w:t xml:space="preserve">x </w:t>
      </w:r>
      <w:r w:rsidR="0021394A" w:rsidRPr="00737F47">
        <w:rPr>
          <w:rFonts w:eastAsia="Calibri"/>
          <w:sz w:val="28"/>
          <w:szCs w:val="28"/>
          <w:lang w:eastAsia="en-US"/>
        </w:rPr>
        <w:t xml:space="preserve">, </w:t>
      </w:r>
      <w:r>
        <w:rPr>
          <w:rFonts w:eastAsia="Calibri"/>
          <w:sz w:val="28"/>
          <w:szCs w:val="28"/>
          <w:lang w:val="en-US" w:eastAsia="en-US"/>
        </w:rPr>
        <w:t>x</w:t>
      </w:r>
      <w:r>
        <w:rPr>
          <w:rFonts w:eastAsia="Calibri"/>
          <w:sz w:val="28"/>
          <w:szCs w:val="28"/>
          <w:lang w:eastAsia="en-US"/>
        </w:rPr>
        <w:t>+</w:t>
      </w:r>
      <w:r>
        <w:rPr>
          <w:rFonts w:eastAsia="Calibri"/>
          <w:sz w:val="28"/>
          <w:szCs w:val="28"/>
          <w:lang w:val="en-US" w:eastAsia="en-US"/>
        </w:rPr>
        <w:t>n</w:t>
      </w:r>
      <w:r w:rsidR="0021394A" w:rsidRPr="00737F47">
        <w:rPr>
          <w:rFonts w:eastAsia="Calibri"/>
          <w:sz w:val="28"/>
          <w:szCs w:val="28"/>
          <w:lang w:eastAsia="en-US"/>
        </w:rPr>
        <w:t>.</w:t>
      </w:r>
    </w:p>
    <w:p w:rsidR="00CB4459" w:rsidRDefault="00CB4459" w:rsidP="00051880">
      <w:pPr>
        <w:pStyle w:val="21"/>
        <w:spacing w:before="0" w:after="0"/>
        <w:ind w:left="705"/>
        <w:jc w:val="center"/>
        <w:rPr>
          <w:rFonts w:ascii="Times New Roman" w:hAnsi="Times New Roman"/>
          <w:sz w:val="28"/>
          <w:szCs w:val="28"/>
        </w:rPr>
      </w:pPr>
    </w:p>
    <w:p w:rsidR="00221B39" w:rsidRPr="00737F47" w:rsidRDefault="00221B39" w:rsidP="00051880">
      <w:pPr>
        <w:pStyle w:val="21"/>
        <w:spacing w:before="0" w:after="0"/>
        <w:ind w:left="705"/>
        <w:jc w:val="center"/>
        <w:rPr>
          <w:rFonts w:ascii="Times New Roman" w:hAnsi="Times New Roman"/>
          <w:sz w:val="28"/>
          <w:szCs w:val="28"/>
        </w:rPr>
      </w:pPr>
      <w:proofErr w:type="gramStart"/>
      <w:r w:rsidRPr="00737F47">
        <w:rPr>
          <w:rFonts w:ascii="Times New Roman" w:hAnsi="Times New Roman"/>
          <w:sz w:val="28"/>
          <w:szCs w:val="28"/>
        </w:rPr>
        <w:t>Chapter 3.</w:t>
      </w:r>
      <w:proofErr w:type="gramEnd"/>
      <w:r w:rsidRPr="00737F47">
        <w:rPr>
          <w:rFonts w:ascii="Times New Roman" w:hAnsi="Times New Roman"/>
          <w:sz w:val="28"/>
          <w:szCs w:val="28"/>
        </w:rPr>
        <w:t xml:space="preserve"> Indicators of the mortality table</w:t>
      </w:r>
    </w:p>
    <w:p w:rsidR="008E411D" w:rsidRPr="00737F47" w:rsidRDefault="008E411D" w:rsidP="00AC6A5A">
      <w:pPr>
        <w:pStyle w:val="a6"/>
        <w:spacing w:before="0" w:beforeAutospacing="0" w:after="0" w:afterAutospacing="0"/>
        <w:ind w:firstLine="709"/>
        <w:jc w:val="both"/>
        <w:rPr>
          <w:sz w:val="28"/>
          <w:szCs w:val="28"/>
        </w:rPr>
      </w:pPr>
    </w:p>
    <w:p w:rsidR="007B2BE3" w:rsidRPr="00BE1DE8" w:rsidRDefault="00A810E8" w:rsidP="0021394A">
      <w:pPr>
        <w:pStyle w:val="a4"/>
        <w:numPr>
          <w:ilvl w:val="0"/>
          <w:numId w:val="1"/>
        </w:numPr>
        <w:suppressAutoHyphens/>
        <w:ind w:left="0" w:firstLine="851"/>
        <w:jc w:val="both"/>
        <w:rPr>
          <w:b w:val="0"/>
          <w:sz w:val="28"/>
          <w:szCs w:val="28"/>
        </w:rPr>
      </w:pPr>
      <w:r>
        <w:rPr>
          <w:b w:val="0"/>
          <w:sz w:val="28"/>
          <w:szCs w:val="28"/>
        </w:rPr>
        <w:t>The mortality table indicators represent a system of age-ordered and interconnected series of numbers, organized as a description of the process of decrease with age under the influence of the mortality of a certain theoretical generation with a fixed initial number.</w:t>
      </w:r>
      <w:r w:rsidR="00463148" w:rsidRPr="00BE1DE8">
        <w:rPr>
          <w:b w:val="0"/>
          <w:sz w:val="28"/>
          <w:szCs w:val="28"/>
          <w:lang w:val="kk-KZ"/>
        </w:rPr>
        <w:t xml:space="preserve"> </w:t>
      </w:r>
      <w:r w:rsidR="007B2BE3" w:rsidRPr="00BE1DE8">
        <w:rPr>
          <w:b w:val="0"/>
          <w:sz w:val="28"/>
          <w:szCs w:val="28"/>
        </w:rPr>
        <w:t xml:space="preserve">Mortality tables are constructed to estimate the </w:t>
      </w:r>
      <w:r w:rsidR="00FE46F5">
        <w:rPr>
          <w:b w:val="0"/>
          <w:sz w:val="28"/>
          <w:szCs w:val="28"/>
          <w:lang w:val="kk-KZ"/>
        </w:rPr>
        <w:t>«</w:t>
      </w:r>
      <w:r w:rsidR="007B2BE3" w:rsidRPr="00BE1DE8">
        <w:rPr>
          <w:b w:val="0"/>
          <w:sz w:val="28"/>
          <w:szCs w:val="28"/>
        </w:rPr>
        <w:t>Life expectancy</w:t>
      </w:r>
      <w:r w:rsidR="00FE46F5">
        <w:rPr>
          <w:b w:val="0"/>
          <w:sz w:val="28"/>
          <w:szCs w:val="28"/>
          <w:lang w:val="kk-KZ"/>
        </w:rPr>
        <w:t>»</w:t>
      </w:r>
      <w:r w:rsidR="007B2BE3" w:rsidRPr="00BE1DE8">
        <w:rPr>
          <w:b w:val="0"/>
          <w:sz w:val="28"/>
          <w:szCs w:val="28"/>
        </w:rPr>
        <w:t xml:space="preserve"> indicator.</w:t>
      </w:r>
    </w:p>
    <w:p w:rsidR="00E34B48" w:rsidRPr="00737F47" w:rsidRDefault="00683767" w:rsidP="0021394A">
      <w:pPr>
        <w:pStyle w:val="a4"/>
        <w:numPr>
          <w:ilvl w:val="0"/>
          <w:numId w:val="1"/>
        </w:numPr>
        <w:suppressAutoHyphens/>
        <w:ind w:left="0" w:firstLine="851"/>
        <w:jc w:val="both"/>
        <w:rPr>
          <w:b w:val="0"/>
          <w:sz w:val="28"/>
          <w:szCs w:val="28"/>
        </w:rPr>
      </w:pPr>
      <w:r w:rsidRPr="00BE1DE8">
        <w:rPr>
          <w:b w:val="0"/>
          <w:sz w:val="28"/>
          <w:szCs w:val="28"/>
        </w:rPr>
        <w:lastRenderedPageBreak/>
        <w:t xml:space="preserve">There are full and short mortality tables. In complete mortality tables, age takes all integer </w:t>
      </w:r>
      <w:proofErr w:type="gramStart"/>
      <w:r w:rsidRPr="00BE1DE8">
        <w:rPr>
          <w:b w:val="0"/>
          <w:sz w:val="28"/>
          <w:szCs w:val="28"/>
        </w:rPr>
        <w:t>values,</w:t>
      </w:r>
      <w:proofErr w:type="gramEnd"/>
      <w:r w:rsidRPr="00BE1DE8">
        <w:rPr>
          <w:b w:val="0"/>
          <w:sz w:val="28"/>
          <w:szCs w:val="28"/>
        </w:rPr>
        <w:t xml:space="preserve"> the age change step is 1 year from 0 to 100 years. In brief mortality tables, age changes in increments of 5, highlighting the first five years of life according to weather conditions: 0, 1, 2, 3, 4, 5-9, 10-14,...80-84, 85 years and older, or 0, 1-4, 5-9, 10-14,...80-84, 85 years and older.</w:t>
      </w:r>
    </w:p>
    <w:p w:rsidR="00D56B8E" w:rsidRPr="00737F47" w:rsidRDefault="00905137" w:rsidP="0021394A">
      <w:pPr>
        <w:pStyle w:val="a4"/>
        <w:numPr>
          <w:ilvl w:val="0"/>
          <w:numId w:val="1"/>
        </w:numPr>
        <w:suppressAutoHyphens/>
        <w:ind w:left="0" w:firstLine="851"/>
        <w:jc w:val="both"/>
        <w:rPr>
          <w:b w:val="0"/>
          <w:sz w:val="28"/>
          <w:szCs w:val="28"/>
        </w:rPr>
      </w:pPr>
      <w:r w:rsidRPr="00737F47">
        <w:rPr>
          <w:b w:val="0"/>
          <w:sz w:val="28"/>
          <w:szCs w:val="28"/>
        </w:rPr>
        <w:t>The initial statistical data for calculating mortality tables are age-specific mortality rates, which are calculated as the ratio of the number of deaths at a given age during a calendar year to the average annual number of persons of a given age:</w:t>
      </w:r>
    </w:p>
    <w:p w:rsidR="007800CA" w:rsidRPr="006426E7" w:rsidRDefault="009B7913" w:rsidP="00B86CB6">
      <w:pPr>
        <w:pStyle w:val="3"/>
        <w:tabs>
          <w:tab w:val="left" w:pos="4395"/>
        </w:tabs>
        <w:spacing w:after="0" w:line="240" w:lineRule="auto"/>
        <w:ind w:firstLine="1134"/>
        <w:jc w:val="center"/>
        <w:rPr>
          <w:rFonts w:ascii="Times New Roman" w:hAnsi="Times New Roman"/>
          <w:bCs/>
          <w:i/>
          <w:sz w:val="28"/>
          <w:szCs w:val="28"/>
        </w:rPr>
      </w:pPr>
      <m:oMathPara>
        <m:oMath>
          <m:sSub>
            <m:sSubPr>
              <m:ctrlPr>
                <w:rPr>
                  <w:rFonts w:ascii="Cambria Math" w:hAnsi="Cambria Math"/>
                  <w:bCs/>
                  <w:i/>
                  <w:sz w:val="28"/>
                  <w:szCs w:val="28"/>
                  <w:lang w:val="en-US"/>
                </w:rPr>
              </m:ctrlPr>
            </m:sSubPr>
            <m:e>
              <m:sPre>
                <m:sPrePr>
                  <m:ctrlPr>
                    <w:rPr>
                      <w:rFonts w:ascii="Cambria Math" w:hAnsi="Cambria Math"/>
                      <w:i/>
                      <w:sz w:val="28"/>
                      <w:szCs w:val="28"/>
                      <w:lang w:val="en-US"/>
                    </w:rPr>
                  </m:ctrlPr>
                </m:sPrePr>
                <m:sub>
                  <m:r>
                    <w:rPr>
                      <w:rFonts w:ascii="Cambria Math" w:hAnsi="Cambria Math"/>
                      <w:sz w:val="28"/>
                      <w:szCs w:val="28"/>
                      <w:lang w:val="en-US"/>
                    </w:rPr>
                    <m:t>n</m:t>
                  </m:r>
                </m:sub>
                <m:sup/>
                <m:e>
                  <m:r>
                    <w:rPr>
                      <w:rFonts w:ascii="Cambria Math" w:hAnsi="Cambria Math"/>
                      <w:sz w:val="28"/>
                      <w:szCs w:val="28"/>
                      <w:lang w:val="en-US"/>
                    </w:rPr>
                    <m:t>m</m:t>
                  </m:r>
                </m:e>
              </m:sPre>
            </m:e>
            <m:sub>
              <m:r>
                <w:rPr>
                  <w:rFonts w:ascii="Cambria Math" w:hAnsi="Cambria Math"/>
                  <w:sz w:val="28"/>
                  <w:szCs w:val="28"/>
                  <w:lang w:val="en-US"/>
                </w:rPr>
                <m:t>x</m:t>
              </m:r>
            </m:sub>
          </m:sSub>
          <m:r>
            <w:rPr>
              <w:rFonts w:ascii="Cambria Math"/>
              <w:sz w:val="28"/>
              <w:szCs w:val="28"/>
            </w:rPr>
            <m:t xml:space="preserve">= </m:t>
          </m:r>
          <m:f>
            <m:fPr>
              <m:ctrlPr>
                <w:rPr>
                  <w:rFonts w:ascii="Cambria Math" w:hAnsi="Cambria Math"/>
                  <w:bCs/>
                  <w:i/>
                  <w:sz w:val="28"/>
                  <w:szCs w:val="28"/>
                  <w:lang w:val="en-US"/>
                </w:rPr>
              </m:ctrlPr>
            </m:fPr>
            <m:num>
              <m:sSub>
                <m:sSubPr>
                  <m:ctrlPr>
                    <w:rPr>
                      <w:rFonts w:ascii="Cambria Math" w:hAnsi="Cambria Math"/>
                      <w:bCs/>
                      <w:i/>
                      <w:sz w:val="28"/>
                      <w:szCs w:val="28"/>
                      <w:lang w:val="en-US"/>
                    </w:rPr>
                  </m:ctrlPr>
                </m:sSubPr>
                <m:e>
                  <m:sPre>
                    <m:sPrePr>
                      <m:ctrlPr>
                        <w:rPr>
                          <w:rFonts w:ascii="Cambria Math" w:hAnsi="Cambria Math"/>
                          <w:i/>
                          <w:sz w:val="28"/>
                          <w:szCs w:val="28"/>
                          <w:lang w:val="en-US"/>
                        </w:rPr>
                      </m:ctrlPr>
                    </m:sPrePr>
                    <m:sub>
                      <m:r>
                        <w:rPr>
                          <w:rFonts w:ascii="Cambria Math" w:hAnsi="Cambria Math"/>
                          <w:sz w:val="28"/>
                          <w:szCs w:val="28"/>
                          <w:lang w:val="en-US"/>
                        </w:rPr>
                        <m:t>n</m:t>
                      </m:r>
                    </m:sub>
                    <m:sup/>
                    <m:e>
                      <m:r>
                        <w:rPr>
                          <w:rFonts w:ascii="Cambria Math" w:hAnsi="Cambria Math"/>
                          <w:sz w:val="28"/>
                          <w:szCs w:val="28"/>
                          <w:lang w:val="en-US"/>
                        </w:rPr>
                        <m:t>M</m:t>
                      </m:r>
                    </m:e>
                  </m:sPre>
                </m:e>
                <m:sub>
                  <m:r>
                    <w:rPr>
                      <w:rFonts w:ascii="Cambria Math" w:hAnsi="Cambria Math"/>
                      <w:sz w:val="28"/>
                      <w:szCs w:val="28"/>
                      <w:lang w:val="en-US"/>
                    </w:rPr>
                    <m:t>x</m:t>
                  </m:r>
                </m:sub>
              </m:sSub>
            </m:num>
            <m:den>
              <m:sSub>
                <m:sSubPr>
                  <m:ctrlPr>
                    <w:rPr>
                      <w:rFonts w:ascii="Cambria Math" w:hAnsi="Cambria Math"/>
                      <w:bCs/>
                      <w:i/>
                      <w:sz w:val="28"/>
                      <w:szCs w:val="28"/>
                      <w:lang w:val="en-US"/>
                    </w:rPr>
                  </m:ctrlPr>
                </m:sSubPr>
                <m:e>
                  <m:sPre>
                    <m:sPrePr>
                      <m:ctrlPr>
                        <w:rPr>
                          <w:rFonts w:ascii="Cambria Math" w:hAnsi="Cambria Math"/>
                          <w:i/>
                          <w:sz w:val="28"/>
                          <w:szCs w:val="28"/>
                          <w:lang w:val="en-US"/>
                        </w:rPr>
                      </m:ctrlPr>
                    </m:sPrePr>
                    <m:sub>
                      <m:r>
                        <w:rPr>
                          <w:rFonts w:ascii="Cambria Math" w:hAnsi="Cambria Math"/>
                          <w:sz w:val="28"/>
                          <w:szCs w:val="28"/>
                          <w:lang w:val="en-US"/>
                        </w:rPr>
                        <m:t>n</m:t>
                      </m:r>
                    </m:sub>
                    <m:sup/>
                    <m:e>
                      <m:r>
                        <w:rPr>
                          <w:rFonts w:ascii="Cambria Math" w:hAnsi="Cambria Math"/>
                          <w:sz w:val="28"/>
                          <w:szCs w:val="28"/>
                          <w:lang w:val="en-US"/>
                        </w:rPr>
                        <m:t>P</m:t>
                      </m:r>
                    </m:e>
                  </m:sPre>
                </m:e>
                <m:sub>
                  <m:r>
                    <w:rPr>
                      <w:rFonts w:ascii="Cambria Math" w:hAnsi="Cambria Math"/>
                      <w:sz w:val="28"/>
                      <w:szCs w:val="28"/>
                      <w:lang w:val="en-US"/>
                    </w:rPr>
                    <m:t>x</m:t>
                  </m:r>
                </m:sub>
              </m:sSub>
            </m:den>
          </m:f>
          <m:r>
            <w:rPr>
              <w:rFonts w:ascii="Cambria Math" w:hAnsi="Cambria Math"/>
              <w:sz w:val="28"/>
              <w:szCs w:val="28"/>
              <w:lang w:val="en-US"/>
            </w:rPr>
            <m:t>,</m:t>
          </m:r>
        </m:oMath>
      </m:oMathPara>
    </w:p>
    <w:p w:rsidR="00905137" w:rsidRPr="00737F47" w:rsidRDefault="00FE46F5" w:rsidP="00C706EA">
      <w:pPr>
        <w:pStyle w:val="3"/>
        <w:spacing w:after="0" w:line="240" w:lineRule="auto"/>
        <w:ind w:left="851"/>
        <w:jc w:val="both"/>
        <w:rPr>
          <w:rFonts w:ascii="Times New Roman" w:hAnsi="Times New Roman"/>
          <w:color w:val="000000"/>
          <w:sz w:val="28"/>
          <w:szCs w:val="28"/>
        </w:rPr>
      </w:pPr>
      <w:r>
        <w:rPr>
          <w:rFonts w:ascii="Times New Roman" w:hAnsi="Times New Roman"/>
          <w:color w:val="000000"/>
          <w:sz w:val="28"/>
          <w:szCs w:val="28"/>
        </w:rPr>
        <w:t>Where</w:t>
      </w:r>
      <w:r w:rsidR="00905137" w:rsidRPr="00737F47">
        <w:rPr>
          <w:rFonts w:ascii="Times New Roman" w:hAnsi="Times New Roman"/>
          <w:sz w:val="28"/>
          <w:szCs w:val="28"/>
          <w:lang w:val="kk-KZ"/>
        </w:rPr>
        <w:t>:</w:t>
      </w:r>
    </w:p>
    <w:p w:rsidR="00905137" w:rsidRPr="00737F47" w:rsidRDefault="00FE46F5" w:rsidP="00C706EA">
      <w:pPr>
        <w:pStyle w:val="a8"/>
        <w:spacing w:after="0" w:line="240" w:lineRule="auto"/>
        <w:ind w:left="851"/>
        <w:jc w:val="both"/>
        <w:rPr>
          <w:rFonts w:ascii="Times New Roman" w:hAnsi="Times New Roman"/>
          <w:bCs/>
          <w:sz w:val="28"/>
          <w:szCs w:val="28"/>
        </w:rPr>
      </w:pPr>
      <w:proofErr w:type="spellStart"/>
      <w:proofErr w:type="gramStart"/>
      <w:r>
        <w:rPr>
          <w:rFonts w:ascii="Times New Roman" w:hAnsi="Times New Roman"/>
          <w:bCs/>
          <w:sz w:val="28"/>
          <w:szCs w:val="28"/>
          <w:vertAlign w:val="subscript"/>
          <w:lang w:val="en-US"/>
        </w:rPr>
        <w:t>n</w:t>
      </w:r>
      <w:r>
        <w:rPr>
          <w:rFonts w:ascii="Times New Roman" w:hAnsi="Times New Roman"/>
          <w:bCs/>
          <w:sz w:val="28"/>
          <w:szCs w:val="28"/>
          <w:lang w:val="en-US"/>
        </w:rPr>
        <w:t>m</w:t>
      </w:r>
      <w:r w:rsidR="00905137" w:rsidRPr="00737F47">
        <w:rPr>
          <w:rFonts w:ascii="Times New Roman" w:hAnsi="Times New Roman"/>
          <w:bCs/>
          <w:sz w:val="28"/>
          <w:szCs w:val="28"/>
          <w:vertAlign w:val="subscript"/>
          <w:lang w:val="en-US"/>
        </w:rPr>
        <w:t>x</w:t>
      </w:r>
      <w:proofErr w:type="spellEnd"/>
      <w:proofErr w:type="gramEnd"/>
      <w:r w:rsidR="00905137" w:rsidRPr="00737F47">
        <w:rPr>
          <w:rFonts w:ascii="Times New Roman" w:hAnsi="Times New Roman"/>
          <w:bCs/>
          <w:sz w:val="28"/>
          <w:szCs w:val="28"/>
          <w:vertAlign w:val="subscript"/>
          <w:lang w:val="en-US"/>
        </w:rPr>
        <w:t xml:space="preserve"> </w:t>
      </w:r>
      <w:r w:rsidR="00905137" w:rsidRPr="00737F47">
        <w:rPr>
          <w:rFonts w:ascii="Times New Roman" w:hAnsi="Times New Roman"/>
          <w:bCs/>
          <w:sz w:val="28"/>
          <w:szCs w:val="28"/>
        </w:rPr>
        <w:t xml:space="preserve">– mortality rate at age </w:t>
      </w:r>
      <w:r w:rsidR="00905137" w:rsidRPr="00737F47">
        <w:rPr>
          <w:rFonts w:ascii="Times New Roman" w:hAnsi="Times New Roman"/>
          <w:bCs/>
          <w:sz w:val="28"/>
          <w:szCs w:val="28"/>
          <w:lang w:val="en-US"/>
        </w:rPr>
        <w:t xml:space="preserve">x </w:t>
      </w:r>
      <w:r w:rsidR="00905137" w:rsidRPr="00737F47">
        <w:rPr>
          <w:rFonts w:ascii="Times New Roman" w:hAnsi="Times New Roman"/>
          <w:bCs/>
          <w:sz w:val="28"/>
          <w:szCs w:val="28"/>
        </w:rPr>
        <w:t>years;</w:t>
      </w:r>
    </w:p>
    <w:p w:rsidR="00905137" w:rsidRPr="00737F47" w:rsidRDefault="00FE46F5" w:rsidP="00C706EA">
      <w:pPr>
        <w:pStyle w:val="a8"/>
        <w:spacing w:after="0" w:line="240" w:lineRule="auto"/>
        <w:ind w:left="851"/>
        <w:jc w:val="both"/>
        <w:rPr>
          <w:rFonts w:ascii="Times New Roman" w:hAnsi="Times New Roman"/>
          <w:bCs/>
          <w:sz w:val="28"/>
          <w:szCs w:val="28"/>
        </w:rPr>
      </w:pPr>
      <w:proofErr w:type="spellStart"/>
      <w:proofErr w:type="gramStart"/>
      <w:r>
        <w:rPr>
          <w:rFonts w:ascii="Times New Roman" w:hAnsi="Times New Roman"/>
          <w:bCs/>
          <w:sz w:val="28"/>
          <w:szCs w:val="28"/>
          <w:vertAlign w:val="subscript"/>
          <w:lang w:val="en-US"/>
        </w:rPr>
        <w:t>n</w:t>
      </w:r>
      <w:r>
        <w:rPr>
          <w:rFonts w:ascii="Times New Roman" w:hAnsi="Times New Roman"/>
          <w:bCs/>
          <w:sz w:val="28"/>
          <w:szCs w:val="28"/>
          <w:lang w:val="en-US"/>
        </w:rPr>
        <w:t>M</w:t>
      </w:r>
      <w:r w:rsidR="00905137" w:rsidRPr="00737F47">
        <w:rPr>
          <w:rFonts w:ascii="Times New Roman" w:hAnsi="Times New Roman"/>
          <w:bCs/>
          <w:sz w:val="28"/>
          <w:szCs w:val="28"/>
          <w:vertAlign w:val="subscript"/>
          <w:lang w:val="en-US"/>
        </w:rPr>
        <w:t>x</w:t>
      </w:r>
      <w:proofErr w:type="spellEnd"/>
      <w:proofErr w:type="gramEnd"/>
      <w:r w:rsidR="00905137" w:rsidRPr="00737F47">
        <w:rPr>
          <w:rFonts w:ascii="Times New Roman" w:hAnsi="Times New Roman"/>
          <w:bCs/>
          <w:sz w:val="28"/>
          <w:szCs w:val="28"/>
          <w:vertAlign w:val="subscript"/>
          <w:lang w:val="en-US"/>
        </w:rPr>
        <w:t xml:space="preserve"> </w:t>
      </w:r>
      <w:r w:rsidR="00905137" w:rsidRPr="00737F47">
        <w:rPr>
          <w:rFonts w:ascii="Times New Roman" w:hAnsi="Times New Roman"/>
          <w:bCs/>
          <w:sz w:val="28"/>
          <w:szCs w:val="28"/>
        </w:rPr>
        <w:t xml:space="preserve">– number of deaths at age </w:t>
      </w:r>
      <w:r w:rsidR="00905137" w:rsidRPr="00737F47">
        <w:rPr>
          <w:rFonts w:ascii="Times New Roman" w:hAnsi="Times New Roman"/>
          <w:bCs/>
          <w:sz w:val="28"/>
          <w:szCs w:val="28"/>
          <w:lang w:val="en-US"/>
        </w:rPr>
        <w:t xml:space="preserve">x </w:t>
      </w:r>
      <w:r w:rsidR="00905137" w:rsidRPr="00737F47">
        <w:rPr>
          <w:rFonts w:ascii="Times New Roman" w:hAnsi="Times New Roman"/>
          <w:bCs/>
          <w:sz w:val="28"/>
          <w:szCs w:val="28"/>
        </w:rPr>
        <w:t>years;</w:t>
      </w:r>
    </w:p>
    <w:p w:rsidR="00905137" w:rsidRPr="00737F47" w:rsidRDefault="00FE46F5" w:rsidP="00C706EA">
      <w:pPr>
        <w:pStyle w:val="a8"/>
        <w:spacing w:after="0" w:line="240" w:lineRule="auto"/>
        <w:ind w:left="851"/>
        <w:jc w:val="both"/>
        <w:rPr>
          <w:rFonts w:ascii="Times New Roman" w:hAnsi="Times New Roman"/>
          <w:bCs/>
          <w:sz w:val="28"/>
          <w:szCs w:val="28"/>
        </w:rPr>
      </w:pPr>
      <w:proofErr w:type="spellStart"/>
      <w:proofErr w:type="gramStart"/>
      <w:r>
        <w:rPr>
          <w:rFonts w:ascii="Times New Roman" w:hAnsi="Times New Roman"/>
          <w:bCs/>
          <w:sz w:val="28"/>
          <w:szCs w:val="28"/>
          <w:vertAlign w:val="subscript"/>
          <w:lang w:val="en-US"/>
        </w:rPr>
        <w:t>n</w:t>
      </w:r>
      <w:r>
        <w:rPr>
          <w:rFonts w:ascii="Times New Roman" w:hAnsi="Times New Roman"/>
          <w:bCs/>
          <w:sz w:val="28"/>
          <w:szCs w:val="28"/>
          <w:lang w:val="en-US"/>
        </w:rPr>
        <w:t>P</w:t>
      </w:r>
      <w:r w:rsidR="00905137" w:rsidRPr="00737F47">
        <w:rPr>
          <w:rFonts w:ascii="Times New Roman" w:hAnsi="Times New Roman"/>
          <w:bCs/>
          <w:sz w:val="28"/>
          <w:szCs w:val="28"/>
          <w:vertAlign w:val="subscript"/>
          <w:lang w:val="en-US"/>
        </w:rPr>
        <w:t>x</w:t>
      </w:r>
      <w:proofErr w:type="spellEnd"/>
      <w:proofErr w:type="gramEnd"/>
      <w:r w:rsidR="00905137" w:rsidRPr="00737F47">
        <w:rPr>
          <w:rFonts w:ascii="Times New Roman" w:hAnsi="Times New Roman"/>
          <w:bCs/>
          <w:sz w:val="28"/>
          <w:szCs w:val="28"/>
          <w:vertAlign w:val="subscript"/>
          <w:lang w:val="en-US"/>
        </w:rPr>
        <w:t xml:space="preserve"> </w:t>
      </w:r>
      <w:r w:rsidR="00905137" w:rsidRPr="00737F47">
        <w:rPr>
          <w:rFonts w:ascii="Times New Roman" w:hAnsi="Times New Roman"/>
          <w:bCs/>
          <w:sz w:val="28"/>
          <w:szCs w:val="28"/>
        </w:rPr>
        <w:t xml:space="preserve">– average population size at age </w:t>
      </w:r>
      <w:r w:rsidR="00905137" w:rsidRPr="00737F47">
        <w:rPr>
          <w:rFonts w:ascii="Times New Roman" w:hAnsi="Times New Roman"/>
          <w:bCs/>
          <w:sz w:val="28"/>
          <w:szCs w:val="28"/>
          <w:lang w:val="en-US"/>
        </w:rPr>
        <w:t xml:space="preserve">x </w:t>
      </w:r>
      <w:r w:rsidR="00905137" w:rsidRPr="00737F47">
        <w:rPr>
          <w:rFonts w:ascii="Times New Roman" w:hAnsi="Times New Roman"/>
          <w:bCs/>
          <w:sz w:val="28"/>
          <w:szCs w:val="28"/>
        </w:rPr>
        <w:t>years.</w:t>
      </w:r>
    </w:p>
    <w:p w:rsidR="00C706EA" w:rsidRPr="006426E7" w:rsidRDefault="009B7913" w:rsidP="00B86CB6">
      <w:pPr>
        <w:pStyle w:val="a4"/>
        <w:suppressAutoHyphens/>
        <w:ind w:left="851"/>
        <w:rPr>
          <w:i/>
          <w:sz w:val="28"/>
          <w:szCs w:val="28"/>
        </w:rPr>
      </w:pPr>
      <m:oMathPara>
        <m:oMath>
          <m:sSub>
            <m:sSubPr>
              <m:ctrlPr>
                <w:rPr>
                  <w:rFonts w:ascii="Cambria Math" w:hAnsi="Cambria Math"/>
                  <w:i/>
                  <w:sz w:val="28"/>
                  <w:szCs w:val="28"/>
                  <w:lang w:val="en-US"/>
                </w:rPr>
              </m:ctrlPr>
            </m:sSubPr>
            <m:e>
              <m:sPre>
                <m:sPrePr>
                  <m:ctrlPr>
                    <w:rPr>
                      <w:rFonts w:ascii="Cambria Math" w:hAnsi="Cambria Math"/>
                      <w:i/>
                      <w:sz w:val="28"/>
                      <w:szCs w:val="28"/>
                      <w:lang w:val="en-US"/>
                    </w:rPr>
                  </m:ctrlPr>
                </m:sPrePr>
                <m:sub>
                  <m:r>
                    <m:rPr>
                      <m:sty m:val="bi"/>
                    </m:rPr>
                    <w:rPr>
                      <w:rFonts w:ascii="Cambria Math" w:hAnsi="Cambria Math"/>
                      <w:sz w:val="28"/>
                      <w:szCs w:val="28"/>
                      <w:lang w:val="en-US"/>
                    </w:rPr>
                    <m:t>n</m:t>
                  </m:r>
                </m:sub>
                <m:sup/>
                <m:e>
                  <m:r>
                    <m:rPr>
                      <m:sty m:val="bi"/>
                    </m:rPr>
                    <w:rPr>
                      <w:rFonts w:ascii="Cambria Math" w:hAnsi="Cambria Math"/>
                      <w:sz w:val="28"/>
                      <w:szCs w:val="28"/>
                      <w:lang w:val="en-US"/>
                    </w:rPr>
                    <m:t>q</m:t>
                  </m:r>
                </m:e>
              </m:sPre>
            </m:e>
            <m:sub>
              <m:r>
                <m:rPr>
                  <m:sty m:val="bi"/>
                </m:rPr>
                <w:rPr>
                  <w:rFonts w:ascii="Cambria Math" w:hAnsi="Cambria Math"/>
                  <w:sz w:val="28"/>
                  <w:szCs w:val="28"/>
                  <w:lang w:val="en-US"/>
                </w:rPr>
                <m:t>x</m:t>
              </m:r>
            </m:sub>
          </m:sSub>
          <m:r>
            <m:rPr>
              <m:sty m:val="bi"/>
            </m:rPr>
            <w:rPr>
              <w:rFonts w:ascii="Cambria Math"/>
              <w:sz w:val="28"/>
              <w:szCs w:val="28"/>
            </w:rPr>
            <m:t xml:space="preserve">= </m:t>
          </m:r>
          <m:f>
            <m:fPr>
              <m:ctrlPr>
                <w:rPr>
                  <w:rFonts w:ascii="Cambria Math" w:hAnsi="Cambria Math"/>
                  <w:i/>
                  <w:sz w:val="28"/>
                  <w:szCs w:val="28"/>
                  <w:lang w:val="en-US"/>
                </w:rPr>
              </m:ctrlPr>
            </m:fPr>
            <m:num>
              <m:r>
                <m:rPr>
                  <m:sty m:val="bi"/>
                </m:rPr>
                <w:rPr>
                  <w:rFonts w:ascii="Cambria Math" w:hAnsi="Cambria Math"/>
                  <w:sz w:val="28"/>
                  <w:szCs w:val="28"/>
                  <w:lang w:val="en-US"/>
                </w:rPr>
                <m:t>n</m:t>
              </m:r>
              <m:r>
                <m:rPr>
                  <m:sty m:val="bi"/>
                </m:rPr>
                <w:rPr>
                  <w:rFonts w:ascii="Cambria Math" w:hAnsi="Cambria Math"/>
                  <w:sz w:val="28"/>
                  <w:szCs w:val="28"/>
                </w:rPr>
                <m:t>*</m:t>
              </m:r>
              <m:r>
                <m:rPr>
                  <m:sty m:val="bi"/>
                </m:rPr>
                <w:rPr>
                  <w:rFonts w:ascii="Cambria Math"/>
                  <w:sz w:val="28"/>
                  <w:szCs w:val="28"/>
                </w:rPr>
                <m:t xml:space="preserve"> </m:t>
              </m:r>
              <m:sSub>
                <m:sSubPr>
                  <m:ctrlPr>
                    <w:rPr>
                      <w:rFonts w:ascii="Cambria Math" w:hAnsi="Cambria Math"/>
                      <w:i/>
                      <w:sz w:val="28"/>
                      <w:szCs w:val="28"/>
                      <w:lang w:val="en-US"/>
                    </w:rPr>
                  </m:ctrlPr>
                </m:sSubPr>
                <m:e>
                  <m:sPre>
                    <m:sPrePr>
                      <m:ctrlPr>
                        <w:rPr>
                          <w:rFonts w:ascii="Cambria Math" w:hAnsi="Cambria Math"/>
                          <w:i/>
                          <w:sz w:val="28"/>
                          <w:szCs w:val="28"/>
                          <w:lang w:val="en-US"/>
                        </w:rPr>
                      </m:ctrlPr>
                    </m:sPrePr>
                    <m:sub>
                      <m:r>
                        <m:rPr>
                          <m:sty m:val="bi"/>
                        </m:rPr>
                        <w:rPr>
                          <w:rFonts w:ascii="Cambria Math" w:hAnsi="Cambria Math"/>
                          <w:sz w:val="28"/>
                          <w:szCs w:val="28"/>
                          <w:lang w:val="en-US"/>
                        </w:rPr>
                        <m:t>n</m:t>
                      </m:r>
                    </m:sub>
                    <m:sup/>
                    <m:e>
                      <m:r>
                        <m:rPr>
                          <m:sty m:val="bi"/>
                        </m:rPr>
                        <w:rPr>
                          <w:rFonts w:ascii="Cambria Math" w:hAnsi="Cambria Math"/>
                          <w:sz w:val="28"/>
                          <w:szCs w:val="28"/>
                          <w:lang w:val="en-US"/>
                        </w:rPr>
                        <m:t>m</m:t>
                      </m:r>
                    </m:e>
                  </m:sPre>
                </m:e>
                <m:sub>
                  <m:r>
                    <m:rPr>
                      <m:sty m:val="bi"/>
                    </m:rPr>
                    <w:rPr>
                      <w:rFonts w:ascii="Cambria Math" w:hAnsi="Cambria Math"/>
                      <w:sz w:val="28"/>
                      <w:szCs w:val="28"/>
                      <w:lang w:val="en-US"/>
                    </w:rPr>
                    <m:t>x</m:t>
                  </m:r>
                </m:sub>
              </m:sSub>
            </m:num>
            <m:den>
              <m:r>
                <m:rPr>
                  <m:sty m:val="bi"/>
                </m:rPr>
                <w:rPr>
                  <w:rFonts w:ascii="Cambria Math"/>
                  <w:sz w:val="28"/>
                  <w:szCs w:val="28"/>
                </w:rPr>
                <m:t>1+</m:t>
              </m:r>
              <m:d>
                <m:dPr>
                  <m:ctrlPr>
                    <w:rPr>
                      <w:rFonts w:ascii="Cambria Math" w:hAnsi="Cambria Math"/>
                      <w:i/>
                      <w:sz w:val="28"/>
                      <w:szCs w:val="28"/>
                      <w:lang w:val="en-US"/>
                    </w:rPr>
                  </m:ctrlPr>
                </m:dPr>
                <m:e>
                  <m:r>
                    <m:rPr>
                      <m:sty m:val="bi"/>
                    </m:rPr>
                    <w:rPr>
                      <w:rFonts w:ascii="Cambria Math" w:hAnsi="Cambria Math"/>
                      <w:sz w:val="28"/>
                      <w:szCs w:val="28"/>
                      <w:lang w:val="en-US"/>
                    </w:rPr>
                    <m:t>n</m:t>
                  </m:r>
                  <m:r>
                    <m:rPr>
                      <m:sty m:val="bi"/>
                    </m:rPr>
                    <w:rPr>
                      <w:rFonts w:ascii="Cambria Math"/>
                      <w:sz w:val="28"/>
                      <w:szCs w:val="28"/>
                    </w:rPr>
                    <m:t>-</m:t>
                  </m:r>
                  <m:sSub>
                    <m:sSubPr>
                      <m:ctrlPr>
                        <w:rPr>
                          <w:rFonts w:ascii="Cambria Math" w:hAnsi="Cambria Math"/>
                          <w:i/>
                          <w:sz w:val="28"/>
                          <w:szCs w:val="28"/>
                          <w:lang w:val="en-US"/>
                        </w:rPr>
                      </m:ctrlPr>
                    </m:sSubPr>
                    <m:e>
                      <m:sPre>
                        <m:sPrePr>
                          <m:ctrlPr>
                            <w:rPr>
                              <w:rFonts w:ascii="Cambria Math" w:hAnsi="Cambria Math"/>
                              <w:i/>
                              <w:sz w:val="28"/>
                              <w:szCs w:val="28"/>
                              <w:lang w:val="en-US"/>
                            </w:rPr>
                          </m:ctrlPr>
                        </m:sPrePr>
                        <m:sub>
                          <m:r>
                            <m:rPr>
                              <m:sty m:val="bi"/>
                            </m:rPr>
                            <w:rPr>
                              <w:rFonts w:ascii="Cambria Math" w:hAnsi="Cambria Math"/>
                              <w:sz w:val="28"/>
                              <w:szCs w:val="28"/>
                              <w:lang w:val="en-US"/>
                            </w:rPr>
                            <m:t>n</m:t>
                          </m:r>
                        </m:sub>
                        <m:sup/>
                        <m:e>
                          <m:r>
                            <m:rPr>
                              <m:sty m:val="bi"/>
                            </m:rPr>
                            <w:rPr>
                              <w:rFonts w:ascii="Cambria Math" w:hAnsi="Cambria Math"/>
                              <w:sz w:val="28"/>
                              <w:szCs w:val="28"/>
                              <w:lang w:val="en-US"/>
                            </w:rPr>
                            <m:t>a</m:t>
                          </m:r>
                        </m:e>
                      </m:sPre>
                    </m:e>
                    <m:sub>
                      <m:r>
                        <m:rPr>
                          <m:sty m:val="bi"/>
                        </m:rPr>
                        <w:rPr>
                          <w:rFonts w:ascii="Cambria Math" w:hAnsi="Cambria Math"/>
                          <w:sz w:val="28"/>
                          <w:szCs w:val="28"/>
                          <w:lang w:val="en-US"/>
                        </w:rPr>
                        <m:t>x</m:t>
                      </m:r>
                    </m:sub>
                  </m:sSub>
                </m:e>
              </m:d>
              <m:r>
                <m:rPr>
                  <m:sty m:val="bi"/>
                </m:rPr>
                <w:rPr>
                  <w:rFonts w:ascii="Cambria Math" w:hAnsi="Cambria Math"/>
                  <w:sz w:val="28"/>
                  <w:szCs w:val="28"/>
                </w:rPr>
                <m:t>*</m:t>
              </m:r>
              <m:r>
                <m:rPr>
                  <m:sty m:val="bi"/>
                </m:rPr>
                <w:rPr>
                  <w:rFonts w:ascii="Cambria Math"/>
                  <w:sz w:val="28"/>
                  <w:szCs w:val="28"/>
                </w:rPr>
                <m:t xml:space="preserve"> </m:t>
              </m:r>
              <m:sSub>
                <m:sSubPr>
                  <m:ctrlPr>
                    <w:rPr>
                      <w:rFonts w:ascii="Cambria Math" w:hAnsi="Cambria Math"/>
                      <w:i/>
                      <w:sz w:val="28"/>
                      <w:szCs w:val="28"/>
                      <w:lang w:val="en-US"/>
                    </w:rPr>
                  </m:ctrlPr>
                </m:sSubPr>
                <m:e>
                  <m:sPre>
                    <m:sPrePr>
                      <m:ctrlPr>
                        <w:rPr>
                          <w:rFonts w:ascii="Cambria Math" w:hAnsi="Cambria Math"/>
                          <w:i/>
                          <w:sz w:val="28"/>
                          <w:szCs w:val="28"/>
                          <w:lang w:val="en-US"/>
                        </w:rPr>
                      </m:ctrlPr>
                    </m:sPrePr>
                    <m:sub>
                      <m:r>
                        <m:rPr>
                          <m:sty m:val="bi"/>
                        </m:rPr>
                        <w:rPr>
                          <w:rFonts w:ascii="Cambria Math" w:hAnsi="Cambria Math"/>
                          <w:sz w:val="28"/>
                          <w:szCs w:val="28"/>
                          <w:lang w:val="en-US"/>
                        </w:rPr>
                        <m:t>n</m:t>
                      </m:r>
                    </m:sub>
                    <m:sup/>
                    <m:e>
                      <m:r>
                        <m:rPr>
                          <m:sty m:val="bi"/>
                        </m:rPr>
                        <w:rPr>
                          <w:rFonts w:ascii="Cambria Math" w:hAnsi="Cambria Math"/>
                          <w:sz w:val="28"/>
                          <w:szCs w:val="28"/>
                          <w:lang w:val="en-US"/>
                        </w:rPr>
                        <m:t>m</m:t>
                      </m:r>
                    </m:e>
                  </m:sPre>
                </m:e>
                <m:sub>
                  <m:r>
                    <m:rPr>
                      <m:sty m:val="bi"/>
                    </m:rPr>
                    <w:rPr>
                      <w:rFonts w:ascii="Cambria Math" w:hAnsi="Cambria Math"/>
                      <w:sz w:val="28"/>
                      <w:szCs w:val="28"/>
                      <w:lang w:val="en-US"/>
                    </w:rPr>
                    <m:t>x</m:t>
                  </m:r>
                </m:sub>
              </m:sSub>
            </m:den>
          </m:f>
          <m:r>
            <m:rPr>
              <m:sty m:val="bi"/>
            </m:rPr>
            <w:rPr>
              <w:rFonts w:ascii="Cambria Math" w:hAnsi="Cambria Math"/>
              <w:sz w:val="28"/>
              <w:szCs w:val="28"/>
              <w:lang w:val="en-US"/>
            </w:rPr>
            <m:t>,</m:t>
          </m:r>
        </m:oMath>
      </m:oMathPara>
    </w:p>
    <w:p w:rsidR="00BB4110" w:rsidRPr="00737F47" w:rsidRDefault="00FE46F5" w:rsidP="006079D6">
      <w:pPr>
        <w:pStyle w:val="3"/>
        <w:spacing w:after="0" w:line="240" w:lineRule="auto"/>
        <w:ind w:left="851"/>
        <w:jc w:val="both"/>
        <w:rPr>
          <w:rFonts w:ascii="Times New Roman" w:hAnsi="Times New Roman"/>
          <w:color w:val="000000"/>
          <w:sz w:val="28"/>
          <w:szCs w:val="28"/>
        </w:rPr>
      </w:pPr>
      <w:r>
        <w:rPr>
          <w:rFonts w:ascii="Times New Roman" w:hAnsi="Times New Roman"/>
          <w:color w:val="000000"/>
          <w:sz w:val="28"/>
          <w:szCs w:val="28"/>
        </w:rPr>
        <w:t>Where</w:t>
      </w:r>
      <w:r w:rsidR="00BB4110" w:rsidRPr="00737F47">
        <w:rPr>
          <w:rFonts w:ascii="Times New Roman" w:hAnsi="Times New Roman"/>
          <w:sz w:val="28"/>
          <w:szCs w:val="28"/>
          <w:lang w:val="kk-KZ"/>
        </w:rPr>
        <w:t>:</w:t>
      </w:r>
    </w:p>
    <w:p w:rsidR="00BB4110" w:rsidRPr="00737F47" w:rsidRDefault="00FE46F5" w:rsidP="006079D6">
      <w:pPr>
        <w:pStyle w:val="a8"/>
        <w:spacing w:after="0" w:line="240" w:lineRule="auto"/>
        <w:ind w:left="851"/>
        <w:jc w:val="both"/>
        <w:rPr>
          <w:rFonts w:ascii="Times New Roman" w:hAnsi="Times New Roman"/>
          <w:bCs/>
          <w:sz w:val="28"/>
          <w:szCs w:val="28"/>
        </w:rPr>
      </w:pPr>
      <w:proofErr w:type="spellStart"/>
      <w:proofErr w:type="gramStart"/>
      <w:r>
        <w:rPr>
          <w:rFonts w:ascii="Times New Roman" w:hAnsi="Times New Roman"/>
          <w:bCs/>
          <w:sz w:val="28"/>
          <w:szCs w:val="28"/>
          <w:vertAlign w:val="subscript"/>
          <w:lang w:val="en-US"/>
        </w:rPr>
        <w:t>n</w:t>
      </w:r>
      <w:r>
        <w:rPr>
          <w:rFonts w:ascii="Times New Roman" w:hAnsi="Times New Roman"/>
          <w:bCs/>
          <w:sz w:val="28"/>
          <w:szCs w:val="28"/>
          <w:lang w:val="en-US"/>
        </w:rPr>
        <w:t>q</w:t>
      </w:r>
      <w:r w:rsidR="00BB4110" w:rsidRPr="00737F47">
        <w:rPr>
          <w:rFonts w:ascii="Times New Roman" w:hAnsi="Times New Roman"/>
          <w:bCs/>
          <w:sz w:val="28"/>
          <w:szCs w:val="28"/>
          <w:vertAlign w:val="subscript"/>
          <w:lang w:val="en-US"/>
        </w:rPr>
        <w:t>x</w:t>
      </w:r>
      <w:proofErr w:type="spellEnd"/>
      <w:proofErr w:type="gramEnd"/>
      <w:r w:rsidR="00BB4110" w:rsidRPr="00737F47">
        <w:rPr>
          <w:rFonts w:ascii="Times New Roman" w:hAnsi="Times New Roman"/>
          <w:bCs/>
          <w:sz w:val="28"/>
          <w:szCs w:val="28"/>
          <w:vertAlign w:val="subscript"/>
          <w:lang w:val="en-US"/>
        </w:rPr>
        <w:t xml:space="preserve"> </w:t>
      </w:r>
      <w:r w:rsidR="00BB4110" w:rsidRPr="00737F47">
        <w:rPr>
          <w:rFonts w:ascii="Times New Roman" w:hAnsi="Times New Roman"/>
          <w:bCs/>
          <w:sz w:val="28"/>
          <w:szCs w:val="28"/>
        </w:rPr>
        <w:t xml:space="preserve">– probability of death in the age interval from </w:t>
      </w:r>
      <w:r w:rsidR="00BB4110" w:rsidRPr="00737F47">
        <w:rPr>
          <w:rFonts w:ascii="Times New Roman" w:hAnsi="Times New Roman"/>
          <w:bCs/>
          <w:sz w:val="28"/>
          <w:szCs w:val="28"/>
          <w:lang w:val="en-US"/>
        </w:rPr>
        <w:t xml:space="preserve">x </w:t>
      </w:r>
      <w:r w:rsidR="00E05EB8">
        <w:rPr>
          <w:rFonts w:ascii="Times New Roman" w:hAnsi="Times New Roman"/>
          <w:bCs/>
          <w:sz w:val="28"/>
          <w:szCs w:val="28"/>
        </w:rPr>
        <w:t xml:space="preserve">to </w:t>
      </w:r>
      <w:r>
        <w:rPr>
          <w:rFonts w:ascii="Times New Roman" w:hAnsi="Times New Roman"/>
          <w:bCs/>
          <w:sz w:val="28"/>
          <w:szCs w:val="28"/>
          <w:lang w:val="en-US"/>
        </w:rPr>
        <w:t>x</w:t>
      </w:r>
      <w:r>
        <w:rPr>
          <w:rFonts w:ascii="Times New Roman" w:hAnsi="Times New Roman"/>
          <w:bCs/>
          <w:sz w:val="28"/>
          <w:szCs w:val="28"/>
        </w:rPr>
        <w:t>+</w:t>
      </w:r>
      <w:r w:rsidR="00BB4110" w:rsidRPr="00737F47">
        <w:rPr>
          <w:rFonts w:ascii="Times New Roman" w:hAnsi="Times New Roman"/>
          <w:bCs/>
          <w:sz w:val="28"/>
          <w:szCs w:val="28"/>
          <w:lang w:val="en-US"/>
        </w:rPr>
        <w:t xml:space="preserve">n </w:t>
      </w:r>
      <w:r w:rsidR="00BB4110" w:rsidRPr="00737F47">
        <w:rPr>
          <w:rFonts w:ascii="Times New Roman" w:hAnsi="Times New Roman"/>
          <w:bCs/>
          <w:sz w:val="28"/>
          <w:szCs w:val="28"/>
        </w:rPr>
        <w:t>years;</w:t>
      </w:r>
    </w:p>
    <w:p w:rsidR="00BB4110" w:rsidRPr="00737F47" w:rsidRDefault="00BB4110" w:rsidP="006079D6">
      <w:pPr>
        <w:pStyle w:val="a8"/>
        <w:spacing w:after="0" w:line="240" w:lineRule="auto"/>
        <w:ind w:left="851"/>
        <w:jc w:val="both"/>
        <w:rPr>
          <w:rFonts w:ascii="Times New Roman" w:hAnsi="Times New Roman"/>
          <w:bCs/>
          <w:sz w:val="28"/>
          <w:szCs w:val="28"/>
        </w:rPr>
      </w:pPr>
      <w:r w:rsidRPr="00737F47">
        <w:rPr>
          <w:rFonts w:ascii="Times New Roman" w:hAnsi="Times New Roman"/>
          <w:bCs/>
          <w:sz w:val="28"/>
          <w:szCs w:val="28"/>
          <w:lang w:val="en-US"/>
        </w:rPr>
        <w:t xml:space="preserve">n </w:t>
      </w:r>
      <w:r w:rsidRPr="00737F47">
        <w:rPr>
          <w:rFonts w:ascii="Times New Roman" w:hAnsi="Times New Roman"/>
          <w:bCs/>
          <w:sz w:val="28"/>
          <w:szCs w:val="28"/>
        </w:rPr>
        <w:t xml:space="preserve">– </w:t>
      </w:r>
      <w:proofErr w:type="gramStart"/>
      <w:r w:rsidRPr="00737F47">
        <w:rPr>
          <w:rFonts w:ascii="Times New Roman" w:hAnsi="Times New Roman"/>
          <w:bCs/>
          <w:sz w:val="28"/>
          <w:szCs w:val="28"/>
        </w:rPr>
        <w:t>age</w:t>
      </w:r>
      <w:proofErr w:type="gramEnd"/>
      <w:r w:rsidRPr="00737F47">
        <w:rPr>
          <w:rFonts w:ascii="Times New Roman" w:hAnsi="Times New Roman"/>
          <w:bCs/>
          <w:sz w:val="28"/>
          <w:szCs w:val="28"/>
        </w:rPr>
        <w:t xml:space="preserve"> interval;</w:t>
      </w:r>
    </w:p>
    <w:p w:rsidR="00BB4110" w:rsidRPr="00737F47" w:rsidRDefault="00FE46F5" w:rsidP="006079D6">
      <w:pPr>
        <w:pStyle w:val="a8"/>
        <w:spacing w:after="0" w:line="240" w:lineRule="auto"/>
        <w:ind w:left="851"/>
        <w:jc w:val="both"/>
        <w:rPr>
          <w:rFonts w:ascii="Times New Roman" w:hAnsi="Times New Roman"/>
          <w:bCs/>
          <w:sz w:val="28"/>
          <w:szCs w:val="28"/>
        </w:rPr>
      </w:pPr>
      <w:proofErr w:type="spellStart"/>
      <w:proofErr w:type="gramStart"/>
      <w:r>
        <w:rPr>
          <w:rFonts w:ascii="Times New Roman" w:hAnsi="Times New Roman"/>
          <w:bCs/>
          <w:sz w:val="28"/>
          <w:szCs w:val="28"/>
          <w:vertAlign w:val="subscript"/>
          <w:lang w:val="en-US"/>
        </w:rPr>
        <w:t>n</w:t>
      </w:r>
      <w:r>
        <w:rPr>
          <w:rFonts w:ascii="Times New Roman" w:hAnsi="Times New Roman"/>
          <w:bCs/>
          <w:sz w:val="28"/>
          <w:szCs w:val="28"/>
          <w:lang w:val="en-US"/>
        </w:rPr>
        <w:t>m</w:t>
      </w:r>
      <w:r w:rsidR="00BB4110" w:rsidRPr="00737F47">
        <w:rPr>
          <w:rFonts w:ascii="Times New Roman" w:hAnsi="Times New Roman"/>
          <w:bCs/>
          <w:sz w:val="28"/>
          <w:szCs w:val="28"/>
          <w:vertAlign w:val="subscript"/>
          <w:lang w:val="en-US"/>
        </w:rPr>
        <w:t>x</w:t>
      </w:r>
      <w:proofErr w:type="spellEnd"/>
      <w:proofErr w:type="gramEnd"/>
      <w:r w:rsidR="00BB4110" w:rsidRPr="00737F47">
        <w:rPr>
          <w:rFonts w:ascii="Times New Roman" w:hAnsi="Times New Roman"/>
          <w:bCs/>
          <w:sz w:val="28"/>
          <w:szCs w:val="28"/>
          <w:vertAlign w:val="subscript"/>
          <w:lang w:val="en-US"/>
        </w:rPr>
        <w:t xml:space="preserve"> </w:t>
      </w:r>
      <w:r w:rsidR="00BB4110" w:rsidRPr="00737F47">
        <w:rPr>
          <w:rFonts w:ascii="Times New Roman" w:hAnsi="Times New Roman"/>
          <w:bCs/>
          <w:sz w:val="28"/>
          <w:szCs w:val="28"/>
        </w:rPr>
        <w:t xml:space="preserve">– mortality rate at age </w:t>
      </w:r>
      <w:r w:rsidR="00BB4110" w:rsidRPr="00737F47">
        <w:rPr>
          <w:rFonts w:ascii="Times New Roman" w:hAnsi="Times New Roman"/>
          <w:bCs/>
          <w:sz w:val="28"/>
          <w:szCs w:val="28"/>
          <w:lang w:val="en-US"/>
        </w:rPr>
        <w:t xml:space="preserve">x </w:t>
      </w:r>
      <w:r w:rsidR="00BB4110" w:rsidRPr="00737F47">
        <w:rPr>
          <w:rFonts w:ascii="Times New Roman" w:hAnsi="Times New Roman"/>
          <w:bCs/>
          <w:sz w:val="28"/>
          <w:szCs w:val="28"/>
        </w:rPr>
        <w:t>years;</w:t>
      </w:r>
    </w:p>
    <w:p w:rsidR="00BB4110" w:rsidRPr="004E5E3B" w:rsidRDefault="00FE46F5" w:rsidP="006079D6">
      <w:pPr>
        <w:pStyle w:val="a8"/>
        <w:spacing w:after="0" w:line="240" w:lineRule="auto"/>
        <w:ind w:left="851"/>
        <w:jc w:val="both"/>
        <w:rPr>
          <w:rFonts w:ascii="Times New Roman" w:hAnsi="Times New Roman"/>
          <w:bCs/>
          <w:sz w:val="28"/>
          <w:szCs w:val="28"/>
        </w:rPr>
      </w:pPr>
      <w:proofErr w:type="spellStart"/>
      <w:proofErr w:type="gramStart"/>
      <w:r>
        <w:rPr>
          <w:rFonts w:ascii="Times New Roman" w:hAnsi="Times New Roman"/>
          <w:bCs/>
          <w:sz w:val="28"/>
          <w:szCs w:val="28"/>
          <w:vertAlign w:val="subscript"/>
          <w:lang w:val="en-US"/>
        </w:rPr>
        <w:t>n</w:t>
      </w:r>
      <w:r>
        <w:rPr>
          <w:rFonts w:ascii="Times New Roman" w:hAnsi="Times New Roman"/>
          <w:bCs/>
          <w:sz w:val="28"/>
          <w:szCs w:val="28"/>
          <w:lang w:val="en-US"/>
        </w:rPr>
        <w:t>a</w:t>
      </w:r>
      <w:r w:rsidR="00BB4110" w:rsidRPr="00737F47">
        <w:rPr>
          <w:rFonts w:ascii="Times New Roman" w:hAnsi="Times New Roman"/>
          <w:bCs/>
          <w:sz w:val="28"/>
          <w:szCs w:val="28"/>
          <w:vertAlign w:val="subscript"/>
          <w:lang w:val="en-US"/>
        </w:rPr>
        <w:t>x</w:t>
      </w:r>
      <w:proofErr w:type="spellEnd"/>
      <w:proofErr w:type="gramEnd"/>
      <w:r w:rsidR="00BB4110" w:rsidRPr="00737F47">
        <w:rPr>
          <w:rFonts w:ascii="Times New Roman" w:hAnsi="Times New Roman"/>
          <w:bCs/>
          <w:sz w:val="28"/>
          <w:szCs w:val="28"/>
          <w:vertAlign w:val="subscript"/>
          <w:lang w:val="en-US"/>
        </w:rPr>
        <w:t xml:space="preserve"> </w:t>
      </w:r>
      <w:r w:rsidR="00BB4110" w:rsidRPr="00737F47">
        <w:rPr>
          <w:rFonts w:ascii="Times New Roman" w:hAnsi="Times New Roman"/>
          <w:bCs/>
          <w:sz w:val="28"/>
          <w:szCs w:val="28"/>
        </w:rPr>
        <w:t xml:space="preserve">– the average number of person-years lived in the age range from </w:t>
      </w:r>
      <w:r w:rsidR="004E5E3B" w:rsidRPr="00737F47">
        <w:rPr>
          <w:rFonts w:ascii="Times New Roman" w:hAnsi="Times New Roman"/>
          <w:bCs/>
          <w:sz w:val="28"/>
          <w:szCs w:val="28"/>
          <w:lang w:val="en-US"/>
        </w:rPr>
        <w:t xml:space="preserve">x </w:t>
      </w:r>
      <w:r w:rsidR="004E5E3B">
        <w:rPr>
          <w:rFonts w:ascii="Times New Roman" w:hAnsi="Times New Roman"/>
          <w:bCs/>
          <w:sz w:val="28"/>
          <w:szCs w:val="28"/>
        </w:rPr>
        <w:t xml:space="preserve">to </w:t>
      </w:r>
      <w:r>
        <w:rPr>
          <w:rFonts w:ascii="Times New Roman" w:hAnsi="Times New Roman"/>
          <w:bCs/>
          <w:sz w:val="28"/>
          <w:szCs w:val="28"/>
          <w:lang w:val="en-US"/>
        </w:rPr>
        <w:t>x</w:t>
      </w:r>
      <w:r>
        <w:rPr>
          <w:rFonts w:ascii="Times New Roman" w:hAnsi="Times New Roman"/>
          <w:bCs/>
          <w:sz w:val="28"/>
          <w:szCs w:val="28"/>
        </w:rPr>
        <w:t>+</w:t>
      </w:r>
      <w:r w:rsidR="004E5E3B" w:rsidRPr="00737F47">
        <w:rPr>
          <w:rFonts w:ascii="Times New Roman" w:hAnsi="Times New Roman"/>
          <w:bCs/>
          <w:sz w:val="28"/>
          <w:szCs w:val="28"/>
          <w:lang w:val="en-US"/>
        </w:rPr>
        <w:t xml:space="preserve">n </w:t>
      </w:r>
      <w:r w:rsidR="004E5E3B" w:rsidRPr="00737F47">
        <w:rPr>
          <w:rFonts w:ascii="Times New Roman" w:hAnsi="Times New Roman"/>
          <w:bCs/>
          <w:sz w:val="28"/>
          <w:szCs w:val="28"/>
        </w:rPr>
        <w:t>years.</w:t>
      </w:r>
    </w:p>
    <w:p w:rsidR="001B2390" w:rsidRPr="00BE1DE8" w:rsidRDefault="00025B34" w:rsidP="006079D6">
      <w:pPr>
        <w:pStyle w:val="a8"/>
        <w:spacing w:after="0" w:line="240" w:lineRule="auto"/>
        <w:ind w:firstLine="851"/>
        <w:jc w:val="both"/>
        <w:rPr>
          <w:rFonts w:ascii="Times New Roman" w:hAnsi="Times New Roman"/>
          <w:bCs/>
          <w:sz w:val="28"/>
          <w:szCs w:val="28"/>
        </w:rPr>
      </w:pPr>
      <w:r w:rsidRPr="00737F47">
        <w:rPr>
          <w:rFonts w:ascii="Times New Roman" w:hAnsi="Times New Roman"/>
          <w:bCs/>
          <w:sz w:val="28"/>
          <w:szCs w:val="28"/>
        </w:rPr>
        <w:t xml:space="preserve">Each </w:t>
      </w:r>
      <w:proofErr w:type="spellStart"/>
      <w:r w:rsidR="00FE46F5">
        <w:rPr>
          <w:rFonts w:ascii="Times New Roman" w:hAnsi="Times New Roman"/>
          <w:bCs/>
          <w:sz w:val="28"/>
          <w:szCs w:val="28"/>
          <w:lang w:val="en-US"/>
        </w:rPr>
        <w:t>q</w:t>
      </w:r>
      <w:r w:rsidRPr="00737F47">
        <w:rPr>
          <w:rFonts w:ascii="Times New Roman" w:hAnsi="Times New Roman"/>
          <w:bCs/>
          <w:sz w:val="28"/>
          <w:szCs w:val="28"/>
          <w:vertAlign w:val="subscript"/>
          <w:lang w:val="en-US"/>
        </w:rPr>
        <w:t>x</w:t>
      </w:r>
      <w:proofErr w:type="spellEnd"/>
      <w:r w:rsidRPr="00737F47">
        <w:rPr>
          <w:rFonts w:ascii="Times New Roman" w:hAnsi="Times New Roman"/>
          <w:bCs/>
          <w:sz w:val="28"/>
          <w:szCs w:val="28"/>
          <w:vertAlign w:val="subscript"/>
          <w:lang w:val="en-US"/>
        </w:rPr>
        <w:t xml:space="preserve"> </w:t>
      </w:r>
      <w:r w:rsidRPr="00737F47">
        <w:rPr>
          <w:rFonts w:ascii="Times New Roman" w:hAnsi="Times New Roman"/>
          <w:bCs/>
          <w:sz w:val="28"/>
          <w:szCs w:val="28"/>
        </w:rPr>
        <w:t xml:space="preserve">represents the probability that a person reaching the exact age </w:t>
      </w:r>
      <w:r w:rsidRPr="00BE1DE8">
        <w:rPr>
          <w:rFonts w:ascii="Times New Roman" w:hAnsi="Times New Roman"/>
          <w:bCs/>
          <w:sz w:val="28"/>
          <w:szCs w:val="28"/>
          <w:lang w:val="en-US"/>
        </w:rPr>
        <w:t xml:space="preserve">x </w:t>
      </w:r>
      <w:r w:rsidRPr="00BE1DE8">
        <w:rPr>
          <w:rFonts w:ascii="Times New Roman" w:hAnsi="Times New Roman"/>
          <w:bCs/>
          <w:sz w:val="28"/>
          <w:szCs w:val="28"/>
        </w:rPr>
        <w:t xml:space="preserve">years will not live to age </w:t>
      </w:r>
      <w:r w:rsidR="00FE46F5">
        <w:rPr>
          <w:rFonts w:ascii="Times New Roman" w:hAnsi="Times New Roman"/>
          <w:bCs/>
          <w:sz w:val="28"/>
          <w:szCs w:val="28"/>
          <w:lang w:val="en-US"/>
        </w:rPr>
        <w:t>x</w:t>
      </w:r>
      <w:r w:rsidR="00FE46F5">
        <w:rPr>
          <w:rFonts w:ascii="Times New Roman" w:hAnsi="Times New Roman"/>
          <w:bCs/>
          <w:sz w:val="28"/>
          <w:szCs w:val="28"/>
        </w:rPr>
        <w:t>+</w:t>
      </w:r>
      <w:r w:rsidRPr="00BE1DE8">
        <w:rPr>
          <w:rFonts w:ascii="Times New Roman" w:hAnsi="Times New Roman"/>
          <w:bCs/>
          <w:sz w:val="28"/>
          <w:szCs w:val="28"/>
          <w:lang w:val="en-US"/>
        </w:rPr>
        <w:t xml:space="preserve">n </w:t>
      </w:r>
      <w:r w:rsidRPr="00BE1DE8">
        <w:rPr>
          <w:rFonts w:ascii="Times New Roman" w:hAnsi="Times New Roman"/>
          <w:bCs/>
          <w:sz w:val="28"/>
          <w:szCs w:val="28"/>
        </w:rPr>
        <w:t xml:space="preserve">years. Based </w:t>
      </w:r>
      <w:r w:rsidR="001B2390" w:rsidRPr="00BE1DE8">
        <w:rPr>
          <w:rFonts w:ascii="Times New Roman" w:hAnsi="Times New Roman"/>
          <w:bCs/>
          <w:sz w:val="28"/>
          <w:szCs w:val="28"/>
          <w:lang w:val="kk-KZ"/>
        </w:rPr>
        <w:t xml:space="preserve">on the obtained probabilities, </w:t>
      </w:r>
      <w:r w:rsidR="001B2390" w:rsidRPr="00BE1DE8">
        <w:rPr>
          <w:rFonts w:ascii="Times New Roman" w:hAnsi="Times New Roman"/>
          <w:bCs/>
          <w:sz w:val="28"/>
          <w:szCs w:val="28"/>
        </w:rPr>
        <w:t>all other indicators of the mortality table are calculated.</w:t>
      </w:r>
    </w:p>
    <w:p w:rsidR="005A6550" w:rsidRPr="00BE1DE8" w:rsidRDefault="005A6550" w:rsidP="006079D6">
      <w:pPr>
        <w:pStyle w:val="a8"/>
        <w:spacing w:after="0" w:line="240" w:lineRule="auto"/>
        <w:ind w:firstLine="851"/>
        <w:jc w:val="both"/>
        <w:rPr>
          <w:rFonts w:ascii="Times New Roman" w:hAnsi="Times New Roman"/>
          <w:bCs/>
          <w:sz w:val="28"/>
          <w:szCs w:val="28"/>
        </w:rPr>
      </w:pPr>
      <w:r w:rsidRPr="00BE1DE8">
        <w:rPr>
          <w:rFonts w:ascii="Times New Roman" w:hAnsi="Times New Roman"/>
          <w:bCs/>
          <w:sz w:val="28"/>
          <w:szCs w:val="28"/>
        </w:rPr>
        <w:t xml:space="preserve">The probability of survival to the next age </w:t>
      </w:r>
      <w:proofErr w:type="spellStart"/>
      <w:proofErr w:type="gramStart"/>
      <w:r w:rsidR="00FE46F5">
        <w:rPr>
          <w:rFonts w:ascii="Times New Roman" w:hAnsi="Times New Roman"/>
          <w:bCs/>
          <w:sz w:val="28"/>
          <w:szCs w:val="28"/>
          <w:lang w:val="en-US"/>
        </w:rPr>
        <w:t>p</w:t>
      </w:r>
      <w:r w:rsidRPr="00BE1DE8">
        <w:rPr>
          <w:rFonts w:ascii="Times New Roman" w:hAnsi="Times New Roman"/>
          <w:bCs/>
          <w:sz w:val="28"/>
          <w:szCs w:val="28"/>
          <w:vertAlign w:val="subscript"/>
          <w:lang w:val="en-US"/>
        </w:rPr>
        <w:t>x</w:t>
      </w:r>
      <w:proofErr w:type="spellEnd"/>
      <w:proofErr w:type="gramEnd"/>
      <w:r w:rsidRPr="00BE1DE8">
        <w:rPr>
          <w:rFonts w:ascii="Times New Roman" w:hAnsi="Times New Roman"/>
          <w:bCs/>
          <w:sz w:val="28"/>
          <w:szCs w:val="28"/>
          <w:vertAlign w:val="subscript"/>
          <w:lang w:val="en-US"/>
        </w:rPr>
        <w:t xml:space="preserve"> </w:t>
      </w:r>
      <w:r w:rsidRPr="00BE1DE8">
        <w:rPr>
          <w:rFonts w:ascii="Times New Roman" w:hAnsi="Times New Roman"/>
          <w:bCs/>
          <w:sz w:val="28"/>
          <w:szCs w:val="28"/>
        </w:rPr>
        <w:t>is the proportion of people surviving to the end of a given age interval out of those surviving to its beginning.</w:t>
      </w:r>
    </w:p>
    <w:p w:rsidR="001E283A" w:rsidRPr="006426E7" w:rsidRDefault="009B7913" w:rsidP="00B86CB6">
      <w:pPr>
        <w:pStyle w:val="a8"/>
        <w:spacing w:after="0" w:line="240" w:lineRule="auto"/>
        <w:ind w:left="709"/>
        <w:jc w:val="center"/>
        <w:rPr>
          <w:rFonts w:ascii="Times New Roman" w:hAnsi="Times New Roman"/>
          <w:bCs/>
          <w:i/>
          <w:sz w:val="28"/>
          <w:szCs w:val="28"/>
        </w:rPr>
      </w:pPr>
      <m:oMath>
        <m:sSub>
          <m:sSubPr>
            <m:ctrlPr>
              <w:rPr>
                <w:rFonts w:ascii="Cambria Math" w:hAnsi="Cambria Math"/>
                <w:bCs/>
                <w:i/>
                <w:sz w:val="28"/>
                <w:szCs w:val="28"/>
              </w:rPr>
            </m:ctrlPr>
          </m:sSubPr>
          <m:e>
            <m:sPre>
              <m:sPrePr>
                <m:ctrlPr>
                  <w:rPr>
                    <w:rFonts w:ascii="Cambria Math" w:hAnsi="Cambria Math"/>
                    <w:i/>
                    <w:sz w:val="28"/>
                    <w:szCs w:val="28"/>
                  </w:rPr>
                </m:ctrlPr>
              </m:sPrePr>
              <m:sub>
                <m:r>
                  <w:rPr>
                    <w:rFonts w:ascii="Cambria Math" w:hAnsi="Cambria Math"/>
                    <w:sz w:val="28"/>
                    <w:szCs w:val="28"/>
                  </w:rPr>
                  <m:t>n</m:t>
                </m:r>
              </m:sub>
              <m:sup/>
              <m:e>
                <m:r>
                  <w:rPr>
                    <w:rFonts w:ascii="Cambria Math" w:hAnsi="Cambria Math"/>
                    <w:sz w:val="28"/>
                    <w:szCs w:val="28"/>
                  </w:rPr>
                  <m:t>p</m:t>
                </m:r>
              </m:e>
            </m:sPre>
          </m:e>
          <m:sub>
            <m:r>
              <w:rPr>
                <w:rFonts w:ascii="Cambria Math" w:hAnsi="Cambria Math"/>
                <w:sz w:val="28"/>
                <w:szCs w:val="28"/>
              </w:rPr>
              <m:t>x</m:t>
            </m:r>
          </m:sub>
        </m:sSub>
        <m:r>
          <w:rPr>
            <w:rFonts w:ascii="Cambria Math" w:hAnsi="Cambria Math"/>
            <w:sz w:val="28"/>
            <w:szCs w:val="28"/>
          </w:rPr>
          <m:t>=1-</m:t>
        </m:r>
        <m:sSub>
          <m:sSubPr>
            <m:ctrlPr>
              <w:rPr>
                <w:rFonts w:ascii="Cambria Math" w:hAnsi="Cambria Math"/>
                <w:bCs/>
                <w:i/>
                <w:sz w:val="28"/>
                <w:szCs w:val="28"/>
              </w:rPr>
            </m:ctrlPr>
          </m:sSubPr>
          <m:e>
            <m:sPre>
              <m:sPrePr>
                <m:ctrlPr>
                  <w:rPr>
                    <w:rFonts w:ascii="Cambria Math" w:hAnsi="Cambria Math"/>
                    <w:i/>
                    <w:sz w:val="28"/>
                    <w:szCs w:val="28"/>
                  </w:rPr>
                </m:ctrlPr>
              </m:sPrePr>
              <m:sub>
                <m:r>
                  <w:rPr>
                    <w:rFonts w:ascii="Cambria Math" w:hAnsi="Cambria Math"/>
                    <w:sz w:val="28"/>
                    <w:szCs w:val="28"/>
                  </w:rPr>
                  <m:t>n</m:t>
                </m:r>
              </m:sub>
              <m:sup/>
              <m:e>
                <m:r>
                  <w:rPr>
                    <w:rFonts w:ascii="Cambria Math" w:hAnsi="Cambria Math"/>
                    <w:sz w:val="28"/>
                    <w:szCs w:val="28"/>
                  </w:rPr>
                  <m:t>q</m:t>
                </m:r>
              </m:e>
            </m:sPre>
          </m:e>
          <m:sub>
            <m:r>
              <w:rPr>
                <w:rFonts w:ascii="Cambria Math" w:hAnsi="Cambria Math"/>
                <w:sz w:val="28"/>
                <w:szCs w:val="28"/>
              </w:rPr>
              <m:t>x</m:t>
            </m:r>
          </m:sub>
        </m:sSub>
      </m:oMath>
      <w:r w:rsidR="00E62EA3" w:rsidRPr="006426E7">
        <w:rPr>
          <w:rFonts w:ascii="Times New Roman" w:hAnsi="Times New Roman"/>
          <w:bCs/>
          <w:i/>
          <w:sz w:val="28"/>
          <w:szCs w:val="28"/>
        </w:rPr>
        <w:t>,</w:t>
      </w:r>
    </w:p>
    <w:p w:rsidR="00CE23E4" w:rsidRPr="00B91E9B" w:rsidRDefault="00CE23E4" w:rsidP="00B86CB6">
      <w:pPr>
        <w:pStyle w:val="a8"/>
        <w:spacing w:after="0" w:line="240" w:lineRule="auto"/>
        <w:ind w:left="709"/>
        <w:jc w:val="center"/>
        <w:rPr>
          <w:rFonts w:ascii="Times New Roman" w:hAnsi="Times New Roman"/>
          <w:bCs/>
          <w:sz w:val="28"/>
          <w:szCs w:val="28"/>
        </w:rPr>
      </w:pPr>
    </w:p>
    <w:p w:rsidR="00E05EB8" w:rsidRPr="00E05EB8" w:rsidRDefault="00E05EB8" w:rsidP="001E283A">
      <w:pPr>
        <w:pStyle w:val="a8"/>
        <w:spacing w:after="0" w:line="240" w:lineRule="auto"/>
        <w:ind w:firstLine="851"/>
        <w:jc w:val="both"/>
        <w:rPr>
          <w:rFonts w:ascii="Times New Roman" w:hAnsi="Times New Roman"/>
          <w:bCs/>
          <w:sz w:val="28"/>
          <w:szCs w:val="28"/>
        </w:rPr>
      </w:pPr>
      <w:r w:rsidRPr="00364125">
        <w:rPr>
          <w:rFonts w:ascii="Times New Roman" w:hAnsi="Times New Roman"/>
          <w:sz w:val="28"/>
          <w:szCs w:val="28"/>
        </w:rPr>
        <w:t xml:space="preserve">The initial generation size (table root) </w:t>
      </w:r>
      <w:r w:rsidR="00FE46F5">
        <w:rPr>
          <w:rFonts w:ascii="Times New Roman" w:hAnsi="Times New Roman"/>
          <w:sz w:val="28"/>
          <w:szCs w:val="28"/>
          <w:lang w:val="en-US"/>
        </w:rPr>
        <w:t>l</w:t>
      </w:r>
      <w:r w:rsidRPr="00364125">
        <w:rPr>
          <w:rFonts w:ascii="Times New Roman" w:hAnsi="Times New Roman"/>
          <w:sz w:val="28"/>
          <w:szCs w:val="28"/>
          <w:vertAlign w:val="subscript"/>
        </w:rPr>
        <w:t xml:space="preserve">0 </w:t>
      </w:r>
      <w:r w:rsidR="00FE46F5">
        <w:rPr>
          <w:rFonts w:ascii="Times New Roman" w:hAnsi="Times New Roman"/>
          <w:sz w:val="28"/>
          <w:szCs w:val="28"/>
        </w:rPr>
        <w:t>is taken to be 100</w:t>
      </w:r>
      <w:r w:rsidR="00FE46F5">
        <w:rPr>
          <w:rFonts w:ascii="Times New Roman" w:hAnsi="Times New Roman"/>
          <w:sz w:val="28"/>
          <w:szCs w:val="28"/>
          <w:lang w:val="kk-KZ"/>
        </w:rPr>
        <w:t xml:space="preserve"> </w:t>
      </w:r>
      <w:r w:rsidRPr="00364125">
        <w:rPr>
          <w:rFonts w:ascii="Times New Roman" w:hAnsi="Times New Roman"/>
          <w:sz w:val="28"/>
          <w:szCs w:val="28"/>
        </w:rPr>
        <w:t>000.</w:t>
      </w:r>
    </w:p>
    <w:p w:rsidR="00E05EB8" w:rsidRPr="006426E7" w:rsidRDefault="009B7913" w:rsidP="00B86CB6">
      <w:pPr>
        <w:pStyle w:val="a8"/>
        <w:spacing w:after="0" w:line="240" w:lineRule="auto"/>
        <w:ind w:left="709"/>
        <w:jc w:val="center"/>
        <w:rPr>
          <w:rFonts w:ascii="Times New Roman" w:hAnsi="Times New Roman"/>
          <w:bCs/>
          <w:i/>
          <w:sz w:val="28"/>
          <w:szCs w:val="28"/>
        </w:rPr>
      </w:pPr>
      <m:oMath>
        <m:sSub>
          <m:sSubPr>
            <m:ctrlPr>
              <w:rPr>
                <w:rFonts w:ascii="Cambria Math" w:hAnsi="Cambria Math"/>
                <w:bCs/>
                <w:i/>
                <w:sz w:val="28"/>
                <w:szCs w:val="28"/>
              </w:rPr>
            </m:ctrlPr>
          </m:sSubPr>
          <m:e>
            <m:r>
              <w:rPr>
                <w:rFonts w:ascii="Cambria Math" w:hAnsi="Cambria Math"/>
                <w:sz w:val="28"/>
                <w:szCs w:val="28"/>
              </w:rPr>
              <m:t>l</m:t>
            </m:r>
          </m:e>
          <m:sub>
            <m:r>
              <w:rPr>
                <w:rFonts w:ascii="Cambria Math" w:hAnsi="Cambria Math"/>
                <w:sz w:val="28"/>
                <w:szCs w:val="28"/>
              </w:rPr>
              <m:t>x+n</m:t>
            </m:r>
          </m:sub>
        </m:sSub>
        <m:r>
          <w:rPr>
            <w:rFonts w:ascii="Cambria Math" w:hAnsi="Cambria Math"/>
            <w:sz w:val="28"/>
            <w:szCs w:val="28"/>
          </w:rPr>
          <m:t xml:space="preserve">= </m:t>
        </m:r>
        <m:sSub>
          <m:sSubPr>
            <m:ctrlPr>
              <w:rPr>
                <w:rFonts w:ascii="Cambria Math" w:hAnsi="Cambria Math"/>
                <w:bCs/>
                <w:i/>
                <w:sz w:val="28"/>
                <w:szCs w:val="28"/>
              </w:rPr>
            </m:ctrlPr>
          </m:sSubPr>
          <m:e>
            <m:r>
              <w:rPr>
                <w:rFonts w:ascii="Cambria Math" w:hAnsi="Cambria Math"/>
                <w:sz w:val="28"/>
                <w:szCs w:val="28"/>
              </w:rPr>
              <m:t>l</m:t>
            </m:r>
          </m:e>
          <m:sub>
            <m:r>
              <w:rPr>
                <w:rFonts w:ascii="Cambria Math" w:hAnsi="Cambria Math"/>
                <w:sz w:val="28"/>
                <w:szCs w:val="28"/>
              </w:rPr>
              <m:t>x</m:t>
            </m:r>
          </m:sub>
        </m:sSub>
        <m:r>
          <w:rPr>
            <w:rFonts w:ascii="Cambria Math" w:hAnsi="Cambria Math"/>
            <w:sz w:val="28"/>
            <w:szCs w:val="28"/>
          </w:rPr>
          <m:t xml:space="preserve">* </m:t>
        </m:r>
        <m:sSub>
          <m:sSubPr>
            <m:ctrlPr>
              <w:rPr>
                <w:rFonts w:ascii="Cambria Math" w:hAnsi="Cambria Math"/>
                <w:bCs/>
                <w:i/>
                <w:sz w:val="28"/>
                <w:szCs w:val="28"/>
              </w:rPr>
            </m:ctrlPr>
          </m:sSubPr>
          <m:e>
            <m:sPre>
              <m:sPrePr>
                <m:ctrlPr>
                  <w:rPr>
                    <w:rFonts w:ascii="Cambria Math" w:hAnsi="Cambria Math"/>
                    <w:i/>
                    <w:sz w:val="28"/>
                    <w:szCs w:val="28"/>
                  </w:rPr>
                </m:ctrlPr>
              </m:sPrePr>
              <m:sub>
                <m:r>
                  <w:rPr>
                    <w:rFonts w:ascii="Cambria Math" w:hAnsi="Cambria Math"/>
                    <w:sz w:val="28"/>
                    <w:szCs w:val="28"/>
                  </w:rPr>
                  <m:t>n</m:t>
                </m:r>
              </m:sub>
              <m:sup/>
              <m:e>
                <m:r>
                  <w:rPr>
                    <w:rFonts w:ascii="Cambria Math" w:hAnsi="Cambria Math"/>
                    <w:sz w:val="28"/>
                    <w:szCs w:val="28"/>
                  </w:rPr>
                  <m:t>p</m:t>
                </m:r>
              </m:e>
            </m:sPre>
          </m:e>
          <m:sub>
            <m:r>
              <w:rPr>
                <w:rFonts w:ascii="Cambria Math" w:hAnsi="Cambria Math"/>
                <w:sz w:val="28"/>
                <w:szCs w:val="28"/>
              </w:rPr>
              <m:t>x</m:t>
            </m:r>
          </m:sub>
        </m:sSub>
        <m:r>
          <w:rPr>
            <w:rFonts w:ascii="Cambria Math" w:hAnsi="Cambria Math"/>
            <w:sz w:val="28"/>
            <w:szCs w:val="28"/>
          </w:rPr>
          <m:t xml:space="preserve">= </m:t>
        </m:r>
        <m:sSub>
          <m:sSubPr>
            <m:ctrlPr>
              <w:rPr>
                <w:rFonts w:ascii="Cambria Math" w:hAnsi="Cambria Math"/>
                <w:bCs/>
                <w:i/>
                <w:sz w:val="28"/>
                <w:szCs w:val="28"/>
              </w:rPr>
            </m:ctrlPr>
          </m:sSubPr>
          <m:e>
            <m:r>
              <w:rPr>
                <w:rFonts w:ascii="Cambria Math" w:hAnsi="Cambria Math"/>
                <w:sz w:val="28"/>
                <w:szCs w:val="28"/>
              </w:rPr>
              <m:t>l</m:t>
            </m:r>
          </m:e>
          <m:sub>
            <m:r>
              <w:rPr>
                <w:rFonts w:ascii="Cambria Math" w:hAnsi="Cambria Math"/>
                <w:sz w:val="28"/>
                <w:szCs w:val="28"/>
              </w:rPr>
              <m:t>x</m:t>
            </m:r>
          </m:sub>
        </m:sSub>
        <m:r>
          <w:rPr>
            <w:rFonts w:ascii="Cambria Math" w:hAnsi="Cambria Math"/>
            <w:sz w:val="28"/>
            <w:szCs w:val="28"/>
          </w:rPr>
          <m:t xml:space="preserve">- </m:t>
        </m:r>
        <m:sSub>
          <m:sSubPr>
            <m:ctrlPr>
              <w:rPr>
                <w:rFonts w:ascii="Cambria Math" w:hAnsi="Cambria Math"/>
                <w:bCs/>
                <w:i/>
                <w:sz w:val="28"/>
                <w:szCs w:val="28"/>
              </w:rPr>
            </m:ctrlPr>
          </m:sSubPr>
          <m:e>
            <m:sPre>
              <m:sPrePr>
                <m:ctrlPr>
                  <w:rPr>
                    <w:rFonts w:ascii="Cambria Math" w:hAnsi="Cambria Math"/>
                    <w:i/>
                    <w:sz w:val="28"/>
                    <w:szCs w:val="28"/>
                  </w:rPr>
                </m:ctrlPr>
              </m:sPrePr>
              <m:sub>
                <m:r>
                  <w:rPr>
                    <w:rFonts w:ascii="Cambria Math" w:hAnsi="Cambria Math"/>
                    <w:sz w:val="28"/>
                    <w:szCs w:val="28"/>
                  </w:rPr>
                  <m:t>n</m:t>
                </m:r>
              </m:sub>
              <m:sup/>
              <m:e>
                <m:r>
                  <w:rPr>
                    <w:rFonts w:ascii="Cambria Math" w:hAnsi="Cambria Math"/>
                    <w:sz w:val="28"/>
                    <w:szCs w:val="28"/>
                  </w:rPr>
                  <m:t>d</m:t>
                </m:r>
              </m:e>
            </m:sPre>
          </m:e>
          <m:sub>
            <m:r>
              <w:rPr>
                <w:rFonts w:ascii="Cambria Math" w:hAnsi="Cambria Math"/>
                <w:sz w:val="28"/>
                <w:szCs w:val="28"/>
              </w:rPr>
              <m:t>x</m:t>
            </m:r>
          </m:sub>
        </m:sSub>
      </m:oMath>
      <w:r w:rsidR="00E62EA3" w:rsidRPr="006426E7">
        <w:rPr>
          <w:rFonts w:ascii="Times New Roman" w:hAnsi="Times New Roman"/>
          <w:bCs/>
          <w:i/>
          <w:sz w:val="28"/>
          <w:szCs w:val="28"/>
        </w:rPr>
        <w:t>,</w:t>
      </w:r>
    </w:p>
    <w:p w:rsidR="001E283A" w:rsidRPr="00E62EA3" w:rsidRDefault="001E283A" w:rsidP="00E05EB8">
      <w:pPr>
        <w:pStyle w:val="a8"/>
        <w:spacing w:after="0" w:line="240" w:lineRule="auto"/>
        <w:ind w:left="709"/>
        <w:jc w:val="both"/>
        <w:rPr>
          <w:rFonts w:ascii="Times New Roman" w:hAnsi="Times New Roman"/>
          <w:bCs/>
          <w:sz w:val="28"/>
          <w:szCs w:val="28"/>
        </w:rPr>
      </w:pPr>
    </w:p>
    <w:p w:rsidR="001E283A" w:rsidRPr="006426E7" w:rsidRDefault="009B7913" w:rsidP="00B86CB6">
      <w:pPr>
        <w:pStyle w:val="a8"/>
        <w:spacing w:after="0" w:line="240" w:lineRule="auto"/>
        <w:ind w:left="709"/>
        <w:jc w:val="center"/>
        <w:rPr>
          <w:rFonts w:ascii="Times New Roman" w:hAnsi="Times New Roman"/>
          <w:bCs/>
          <w:i/>
          <w:sz w:val="28"/>
          <w:szCs w:val="28"/>
        </w:rPr>
      </w:pPr>
      <m:oMath>
        <m:sSub>
          <m:sSubPr>
            <m:ctrlPr>
              <w:rPr>
                <w:rFonts w:ascii="Cambria Math" w:hAnsi="Cambria Math"/>
                <w:bCs/>
                <w:i/>
                <w:sz w:val="28"/>
                <w:szCs w:val="28"/>
                <w:lang w:val="en-US"/>
              </w:rPr>
            </m:ctrlPr>
          </m:sSubPr>
          <m:e>
            <m:sPre>
              <m:sPrePr>
                <m:ctrlPr>
                  <w:rPr>
                    <w:rFonts w:ascii="Cambria Math" w:hAnsi="Cambria Math"/>
                    <w:i/>
                    <w:sz w:val="28"/>
                    <w:szCs w:val="28"/>
                    <w:lang w:val="en-US"/>
                  </w:rPr>
                </m:ctrlPr>
              </m:sPrePr>
              <m:sub>
                <m:r>
                  <w:rPr>
                    <w:rFonts w:ascii="Cambria Math" w:hAnsi="Cambria Math"/>
                    <w:sz w:val="28"/>
                    <w:szCs w:val="28"/>
                    <w:lang w:val="en-US"/>
                  </w:rPr>
                  <m:t>n</m:t>
                </m:r>
              </m:sub>
              <m:sup/>
              <m:e>
                <m:r>
                  <w:rPr>
                    <w:rFonts w:ascii="Cambria Math" w:hAnsi="Cambria Math"/>
                    <w:sz w:val="28"/>
                    <w:szCs w:val="28"/>
                    <w:lang w:val="en-US"/>
                  </w:rPr>
                  <m:t>d</m:t>
                </m:r>
              </m:e>
            </m:sPre>
          </m:e>
          <m:sub>
            <m:r>
              <w:rPr>
                <w:rFonts w:ascii="Cambria Math" w:hAnsi="Cambria Math"/>
                <w:sz w:val="28"/>
                <w:szCs w:val="28"/>
                <w:lang w:val="en-US"/>
              </w:rPr>
              <m:t>x</m:t>
            </m:r>
          </m:sub>
        </m:sSub>
        <m:r>
          <w:rPr>
            <w:rFonts w:ascii="Cambria Math" w:hAnsi="Cambria Math"/>
            <w:sz w:val="28"/>
            <w:szCs w:val="28"/>
          </w:rPr>
          <m:t xml:space="preserve">= </m:t>
        </m:r>
        <m:sSub>
          <m:sSubPr>
            <m:ctrlPr>
              <w:rPr>
                <w:rFonts w:ascii="Cambria Math" w:hAnsi="Cambria Math"/>
                <w:bCs/>
                <w:i/>
                <w:sz w:val="28"/>
                <w:szCs w:val="28"/>
                <w:lang w:val="en-US"/>
              </w:rPr>
            </m:ctrlPr>
          </m:sSubPr>
          <m:e>
            <m:r>
              <w:rPr>
                <w:rFonts w:ascii="Cambria Math" w:hAnsi="Cambria Math"/>
                <w:sz w:val="28"/>
                <w:szCs w:val="28"/>
                <w:lang w:val="en-US"/>
              </w:rPr>
              <m:t>l</m:t>
            </m:r>
          </m:e>
          <m:sub>
            <m:r>
              <w:rPr>
                <w:rFonts w:ascii="Cambria Math" w:hAnsi="Cambria Math"/>
                <w:sz w:val="28"/>
                <w:szCs w:val="28"/>
                <w:lang w:val="en-US"/>
              </w:rPr>
              <m:t>x</m:t>
            </m:r>
          </m:sub>
        </m:sSub>
        <m:r>
          <w:rPr>
            <w:rFonts w:ascii="Cambria Math" w:hAnsi="Cambria Math"/>
            <w:sz w:val="28"/>
            <w:szCs w:val="28"/>
          </w:rPr>
          <m:t>-</m:t>
        </m:r>
        <m:sSub>
          <m:sSubPr>
            <m:ctrlPr>
              <w:rPr>
                <w:rFonts w:ascii="Cambria Math" w:hAnsi="Cambria Math"/>
                <w:bCs/>
                <w:i/>
                <w:sz w:val="28"/>
                <w:szCs w:val="28"/>
                <w:lang w:val="en-US"/>
              </w:rPr>
            </m:ctrlPr>
          </m:sSubPr>
          <m:e>
            <m:r>
              <w:rPr>
                <w:rFonts w:ascii="Cambria Math" w:hAnsi="Cambria Math"/>
                <w:sz w:val="28"/>
                <w:szCs w:val="28"/>
                <w:lang w:val="en-US"/>
              </w:rPr>
              <m:t>l</m:t>
            </m:r>
          </m:e>
          <m:sub>
            <m:r>
              <w:rPr>
                <w:rFonts w:ascii="Cambria Math" w:hAnsi="Cambria Math"/>
                <w:sz w:val="28"/>
                <w:szCs w:val="28"/>
                <w:lang w:val="en-US"/>
              </w:rPr>
              <m:t>x</m:t>
            </m:r>
            <m:r>
              <w:rPr>
                <w:rFonts w:ascii="Cambria Math" w:hAnsi="Cambria Math"/>
                <w:sz w:val="28"/>
                <w:szCs w:val="28"/>
              </w:rPr>
              <m:t>+</m:t>
            </m:r>
            <m:r>
              <w:rPr>
                <w:rFonts w:ascii="Cambria Math" w:hAnsi="Cambria Math"/>
                <w:sz w:val="28"/>
                <w:szCs w:val="28"/>
                <w:lang w:val="en-US"/>
              </w:rPr>
              <m:t>n</m:t>
            </m:r>
          </m:sub>
        </m:sSub>
        <m:r>
          <w:rPr>
            <w:rFonts w:ascii="Cambria Math" w:hAnsi="Cambria Math"/>
            <w:sz w:val="28"/>
            <w:szCs w:val="28"/>
          </w:rPr>
          <m:t xml:space="preserve">= </m:t>
        </m:r>
        <m:sSub>
          <m:sSubPr>
            <m:ctrlPr>
              <w:rPr>
                <w:rFonts w:ascii="Cambria Math" w:hAnsi="Cambria Math"/>
                <w:bCs/>
                <w:i/>
                <w:sz w:val="28"/>
                <w:szCs w:val="28"/>
                <w:lang w:val="en-US"/>
              </w:rPr>
            </m:ctrlPr>
          </m:sSubPr>
          <m:e>
            <m:r>
              <w:rPr>
                <w:rFonts w:ascii="Cambria Math" w:hAnsi="Cambria Math"/>
                <w:sz w:val="28"/>
                <w:szCs w:val="28"/>
                <w:lang w:val="en-US"/>
              </w:rPr>
              <m:t>l</m:t>
            </m:r>
          </m:e>
          <m:sub>
            <m:r>
              <w:rPr>
                <w:rFonts w:ascii="Cambria Math" w:hAnsi="Cambria Math"/>
                <w:sz w:val="28"/>
                <w:szCs w:val="28"/>
                <w:lang w:val="en-US"/>
              </w:rPr>
              <m:t>x</m:t>
            </m:r>
          </m:sub>
        </m:sSub>
        <m:r>
          <w:rPr>
            <w:rFonts w:ascii="Cambria Math" w:hAnsi="Cambria Math"/>
            <w:sz w:val="28"/>
            <w:szCs w:val="28"/>
          </w:rPr>
          <m:t>*</m:t>
        </m:r>
        <m:d>
          <m:dPr>
            <m:ctrlPr>
              <w:rPr>
                <w:rFonts w:ascii="Cambria Math" w:hAnsi="Cambria Math"/>
                <w:bCs/>
                <w:i/>
                <w:sz w:val="28"/>
                <w:szCs w:val="28"/>
                <w:lang w:val="en-US"/>
              </w:rPr>
            </m:ctrlPr>
          </m:dPr>
          <m:e>
            <m:r>
              <w:rPr>
                <w:rFonts w:ascii="Cambria Math" w:hAnsi="Cambria Math"/>
                <w:sz w:val="28"/>
                <w:szCs w:val="28"/>
              </w:rPr>
              <m:t>1-</m:t>
            </m:r>
            <m:sSub>
              <m:sSubPr>
                <m:ctrlPr>
                  <w:rPr>
                    <w:rFonts w:ascii="Cambria Math" w:hAnsi="Cambria Math"/>
                    <w:bCs/>
                    <w:i/>
                    <w:sz w:val="28"/>
                    <w:szCs w:val="28"/>
                    <w:lang w:val="en-US"/>
                  </w:rPr>
                </m:ctrlPr>
              </m:sSubPr>
              <m:e>
                <m:sPre>
                  <m:sPrePr>
                    <m:ctrlPr>
                      <w:rPr>
                        <w:rFonts w:ascii="Cambria Math" w:hAnsi="Cambria Math"/>
                        <w:i/>
                        <w:sz w:val="28"/>
                        <w:szCs w:val="28"/>
                        <w:lang w:val="en-US"/>
                      </w:rPr>
                    </m:ctrlPr>
                  </m:sPrePr>
                  <m:sub>
                    <m:r>
                      <w:rPr>
                        <w:rFonts w:ascii="Cambria Math" w:hAnsi="Cambria Math"/>
                        <w:sz w:val="28"/>
                        <w:szCs w:val="28"/>
                        <w:lang w:val="en-US"/>
                      </w:rPr>
                      <m:t>n</m:t>
                    </m:r>
                  </m:sub>
                  <m:sup/>
                  <m:e>
                    <m:r>
                      <w:rPr>
                        <w:rFonts w:ascii="Cambria Math" w:hAnsi="Cambria Math"/>
                        <w:sz w:val="28"/>
                        <w:szCs w:val="28"/>
                        <w:lang w:val="en-US"/>
                      </w:rPr>
                      <m:t>p</m:t>
                    </m:r>
                  </m:e>
                </m:sPre>
              </m:e>
              <m:sub>
                <m:r>
                  <w:rPr>
                    <w:rFonts w:ascii="Cambria Math" w:hAnsi="Cambria Math"/>
                    <w:sz w:val="28"/>
                    <w:szCs w:val="28"/>
                    <w:lang w:val="en-US"/>
                  </w:rPr>
                  <m:t>x</m:t>
                </m:r>
              </m:sub>
            </m:sSub>
          </m:e>
        </m:d>
        <m:r>
          <w:rPr>
            <w:rFonts w:ascii="Cambria Math" w:hAnsi="Cambria Math"/>
            <w:sz w:val="28"/>
            <w:szCs w:val="28"/>
          </w:rPr>
          <m:t xml:space="preserve"> = </m:t>
        </m:r>
        <m:sSub>
          <m:sSubPr>
            <m:ctrlPr>
              <w:rPr>
                <w:rFonts w:ascii="Cambria Math" w:hAnsi="Cambria Math"/>
                <w:bCs/>
                <w:i/>
                <w:sz w:val="28"/>
                <w:szCs w:val="28"/>
                <w:lang w:val="en-US"/>
              </w:rPr>
            </m:ctrlPr>
          </m:sSubPr>
          <m:e>
            <m:r>
              <w:rPr>
                <w:rFonts w:ascii="Cambria Math" w:hAnsi="Cambria Math"/>
                <w:sz w:val="28"/>
                <w:szCs w:val="28"/>
                <w:lang w:val="en-US"/>
              </w:rPr>
              <m:t>l</m:t>
            </m:r>
          </m:e>
          <m:sub>
            <m:r>
              <w:rPr>
                <w:rFonts w:ascii="Cambria Math" w:hAnsi="Cambria Math"/>
                <w:sz w:val="28"/>
                <w:szCs w:val="28"/>
                <w:lang w:val="en-US"/>
              </w:rPr>
              <m:t>x</m:t>
            </m:r>
          </m:sub>
        </m:sSub>
        <m:r>
          <w:rPr>
            <w:rFonts w:ascii="Cambria Math" w:hAnsi="Cambria Math"/>
            <w:sz w:val="28"/>
            <w:szCs w:val="28"/>
          </w:rPr>
          <m:t>*</m:t>
        </m:r>
        <m:sSub>
          <m:sSubPr>
            <m:ctrlPr>
              <w:rPr>
                <w:rFonts w:ascii="Cambria Math" w:hAnsi="Cambria Math"/>
                <w:bCs/>
                <w:i/>
                <w:sz w:val="28"/>
                <w:szCs w:val="28"/>
                <w:lang w:val="en-US"/>
              </w:rPr>
            </m:ctrlPr>
          </m:sSubPr>
          <m:e>
            <m:sPre>
              <m:sPrePr>
                <m:ctrlPr>
                  <w:rPr>
                    <w:rFonts w:ascii="Cambria Math" w:hAnsi="Cambria Math"/>
                    <w:i/>
                    <w:sz w:val="28"/>
                    <w:szCs w:val="28"/>
                    <w:lang w:val="en-US"/>
                  </w:rPr>
                </m:ctrlPr>
              </m:sPrePr>
              <m:sub>
                <m:r>
                  <w:rPr>
                    <w:rFonts w:ascii="Cambria Math" w:hAnsi="Cambria Math"/>
                    <w:sz w:val="28"/>
                    <w:szCs w:val="28"/>
                    <w:lang w:val="en-US"/>
                  </w:rPr>
                  <m:t>n</m:t>
                </m:r>
              </m:sub>
              <m:sup/>
              <m:e>
                <m:r>
                  <w:rPr>
                    <w:rFonts w:ascii="Cambria Math" w:hAnsi="Cambria Math"/>
                    <w:sz w:val="28"/>
                    <w:szCs w:val="28"/>
                    <w:lang w:val="en-US"/>
                  </w:rPr>
                  <m:t>q</m:t>
                </m:r>
              </m:e>
            </m:sPre>
          </m:e>
          <m:sub>
            <m:r>
              <w:rPr>
                <w:rFonts w:ascii="Cambria Math" w:hAnsi="Cambria Math"/>
                <w:sz w:val="28"/>
                <w:szCs w:val="28"/>
                <w:lang w:val="en-US"/>
              </w:rPr>
              <m:t>x</m:t>
            </m:r>
          </m:sub>
        </m:sSub>
      </m:oMath>
      <w:r w:rsidR="00E62EA3" w:rsidRPr="006426E7">
        <w:rPr>
          <w:rFonts w:ascii="Times New Roman" w:hAnsi="Times New Roman"/>
          <w:bCs/>
          <w:i/>
          <w:sz w:val="28"/>
          <w:szCs w:val="28"/>
        </w:rPr>
        <w:t>,</w:t>
      </w:r>
    </w:p>
    <w:p w:rsidR="001D5C2D" w:rsidRPr="00737F47" w:rsidRDefault="00FE46F5" w:rsidP="00567072">
      <w:pPr>
        <w:pStyle w:val="3"/>
        <w:spacing w:after="0" w:line="240" w:lineRule="auto"/>
        <w:ind w:left="709"/>
        <w:jc w:val="both"/>
        <w:rPr>
          <w:rFonts w:ascii="Times New Roman" w:hAnsi="Times New Roman"/>
          <w:sz w:val="28"/>
          <w:szCs w:val="28"/>
        </w:rPr>
      </w:pPr>
      <w:r>
        <w:rPr>
          <w:rFonts w:ascii="Times New Roman" w:hAnsi="Times New Roman"/>
          <w:color w:val="000000"/>
          <w:sz w:val="28"/>
          <w:szCs w:val="28"/>
        </w:rPr>
        <w:t>Where</w:t>
      </w:r>
      <w:r w:rsidR="001D5C2D" w:rsidRPr="00737F47">
        <w:rPr>
          <w:rFonts w:ascii="Times New Roman" w:hAnsi="Times New Roman"/>
          <w:sz w:val="28"/>
          <w:szCs w:val="28"/>
          <w:lang w:val="kk-KZ"/>
        </w:rPr>
        <w:t>:</w:t>
      </w:r>
    </w:p>
    <w:p w:rsidR="004E54F0" w:rsidRPr="00737F47" w:rsidRDefault="00FE46F5" w:rsidP="00567072">
      <w:pPr>
        <w:pStyle w:val="a8"/>
        <w:spacing w:after="0" w:line="240" w:lineRule="auto"/>
        <w:ind w:left="709"/>
        <w:jc w:val="both"/>
        <w:rPr>
          <w:rFonts w:ascii="Times New Roman" w:hAnsi="Times New Roman"/>
          <w:sz w:val="28"/>
          <w:szCs w:val="28"/>
        </w:rPr>
      </w:pPr>
      <w:proofErr w:type="gramStart"/>
      <w:r>
        <w:rPr>
          <w:rFonts w:ascii="Times New Roman" w:hAnsi="Times New Roman"/>
          <w:bCs/>
          <w:sz w:val="28"/>
          <w:szCs w:val="28"/>
          <w:lang w:val="en-US"/>
        </w:rPr>
        <w:t>l</w:t>
      </w:r>
      <w:r w:rsidR="001D5C2D" w:rsidRPr="00737F47">
        <w:rPr>
          <w:rFonts w:ascii="Times New Roman" w:hAnsi="Times New Roman"/>
          <w:bCs/>
          <w:sz w:val="28"/>
          <w:szCs w:val="28"/>
          <w:vertAlign w:val="subscript"/>
          <w:lang w:val="en-US"/>
        </w:rPr>
        <w:t>x</w:t>
      </w:r>
      <w:proofErr w:type="gramEnd"/>
      <w:r w:rsidR="001D5C2D" w:rsidRPr="00737F47">
        <w:rPr>
          <w:rFonts w:ascii="Times New Roman" w:hAnsi="Times New Roman"/>
          <w:bCs/>
          <w:sz w:val="28"/>
          <w:szCs w:val="28"/>
          <w:vertAlign w:val="subscript"/>
          <w:lang w:val="en-US"/>
        </w:rPr>
        <w:t xml:space="preserve"> </w:t>
      </w:r>
      <w:r w:rsidR="001D5C2D" w:rsidRPr="00737F47">
        <w:rPr>
          <w:rFonts w:ascii="Times New Roman" w:hAnsi="Times New Roman"/>
          <w:bCs/>
          <w:sz w:val="28"/>
          <w:szCs w:val="28"/>
        </w:rPr>
        <w:t xml:space="preserve">– </w:t>
      </w:r>
      <w:r w:rsidR="004E54F0" w:rsidRPr="00737F47">
        <w:rPr>
          <w:rFonts w:ascii="Times New Roman" w:hAnsi="Times New Roman"/>
          <w:sz w:val="28"/>
          <w:szCs w:val="28"/>
        </w:rPr>
        <w:t>the number of those who survived to the exact age x from the initial cohort size;</w:t>
      </w:r>
    </w:p>
    <w:p w:rsidR="00DA5FB4" w:rsidRPr="00737F47" w:rsidRDefault="00FE46F5" w:rsidP="00567072">
      <w:pPr>
        <w:pStyle w:val="a8"/>
        <w:spacing w:after="0" w:line="240" w:lineRule="auto"/>
        <w:ind w:left="709"/>
        <w:jc w:val="both"/>
        <w:rPr>
          <w:rFonts w:ascii="Times New Roman" w:hAnsi="Times New Roman"/>
          <w:sz w:val="28"/>
          <w:szCs w:val="28"/>
        </w:rPr>
      </w:pPr>
      <w:proofErr w:type="spellStart"/>
      <w:proofErr w:type="gramStart"/>
      <w:r>
        <w:rPr>
          <w:rFonts w:ascii="Times New Roman" w:hAnsi="Times New Roman"/>
          <w:sz w:val="28"/>
          <w:szCs w:val="28"/>
          <w:lang w:val="en-US"/>
        </w:rPr>
        <w:t>p</w:t>
      </w:r>
      <w:r w:rsidR="00DA5FB4" w:rsidRPr="00737F47">
        <w:rPr>
          <w:rFonts w:ascii="Times New Roman" w:hAnsi="Times New Roman"/>
          <w:sz w:val="28"/>
          <w:szCs w:val="28"/>
          <w:vertAlign w:val="subscript"/>
          <w:lang w:val="en-US"/>
        </w:rPr>
        <w:t>x</w:t>
      </w:r>
      <w:proofErr w:type="spellEnd"/>
      <w:proofErr w:type="gramEnd"/>
      <w:r w:rsidR="00DA5FB4" w:rsidRPr="00737F47">
        <w:rPr>
          <w:rFonts w:ascii="Times New Roman" w:hAnsi="Times New Roman"/>
          <w:sz w:val="28"/>
          <w:szCs w:val="28"/>
          <w:vertAlign w:val="subscript"/>
          <w:lang w:val="en-US"/>
        </w:rPr>
        <w:t xml:space="preserve"> </w:t>
      </w:r>
      <w:r w:rsidR="00DA5FB4" w:rsidRPr="00737F47">
        <w:rPr>
          <w:rFonts w:ascii="Times New Roman" w:hAnsi="Times New Roman"/>
          <w:sz w:val="28"/>
          <w:szCs w:val="28"/>
        </w:rPr>
        <w:t>– probability of survival to the next age x years;</w:t>
      </w:r>
    </w:p>
    <w:p w:rsidR="00DA5FB4" w:rsidRPr="00B91E9B" w:rsidRDefault="00FE46F5" w:rsidP="00567072">
      <w:pPr>
        <w:pStyle w:val="a8"/>
        <w:spacing w:after="0" w:line="240" w:lineRule="auto"/>
        <w:ind w:left="709"/>
        <w:jc w:val="both"/>
        <w:rPr>
          <w:rFonts w:ascii="Times New Roman" w:hAnsi="Times New Roman"/>
          <w:sz w:val="28"/>
          <w:szCs w:val="28"/>
        </w:rPr>
      </w:pPr>
      <w:proofErr w:type="gramStart"/>
      <w:r>
        <w:rPr>
          <w:rFonts w:ascii="Times New Roman" w:hAnsi="Times New Roman"/>
          <w:sz w:val="28"/>
          <w:szCs w:val="28"/>
          <w:lang w:val="en-US"/>
        </w:rPr>
        <w:t>d</w:t>
      </w:r>
      <w:r w:rsidR="00DA5FB4" w:rsidRPr="00737F47">
        <w:rPr>
          <w:rFonts w:ascii="Times New Roman" w:hAnsi="Times New Roman"/>
          <w:sz w:val="28"/>
          <w:szCs w:val="28"/>
          <w:vertAlign w:val="subscript"/>
          <w:lang w:val="en-US"/>
        </w:rPr>
        <w:t>x</w:t>
      </w:r>
      <w:proofErr w:type="gramEnd"/>
      <w:r w:rsidR="00DA5FB4" w:rsidRPr="00737F47">
        <w:rPr>
          <w:rFonts w:ascii="Times New Roman" w:hAnsi="Times New Roman"/>
          <w:sz w:val="28"/>
          <w:szCs w:val="28"/>
          <w:vertAlign w:val="subscript"/>
          <w:lang w:val="en-US"/>
        </w:rPr>
        <w:t xml:space="preserve"> </w:t>
      </w:r>
      <w:r w:rsidR="00DA5FB4" w:rsidRPr="00737F47">
        <w:rPr>
          <w:rFonts w:ascii="Times New Roman" w:hAnsi="Times New Roman"/>
          <w:sz w:val="28"/>
          <w:szCs w:val="28"/>
        </w:rPr>
        <w:t>– number of deaths i</w:t>
      </w:r>
      <w:r>
        <w:rPr>
          <w:rFonts w:ascii="Times New Roman" w:hAnsi="Times New Roman"/>
          <w:sz w:val="28"/>
          <w:szCs w:val="28"/>
        </w:rPr>
        <w:t>n the age interval from x to x+</w:t>
      </w:r>
      <w:r>
        <w:rPr>
          <w:rFonts w:ascii="Times New Roman" w:hAnsi="Times New Roman"/>
          <w:sz w:val="28"/>
          <w:szCs w:val="28"/>
          <w:lang w:val="en-US"/>
        </w:rPr>
        <w:t>n</w:t>
      </w:r>
      <w:r w:rsidR="00DA5FB4" w:rsidRPr="00737F47">
        <w:rPr>
          <w:rFonts w:ascii="Times New Roman" w:hAnsi="Times New Roman"/>
          <w:sz w:val="28"/>
          <w:szCs w:val="28"/>
        </w:rPr>
        <w:t>.</w:t>
      </w:r>
    </w:p>
    <w:p w:rsidR="00CE23E4" w:rsidRPr="00B91E9B" w:rsidRDefault="00CE23E4" w:rsidP="00567072">
      <w:pPr>
        <w:pStyle w:val="a8"/>
        <w:spacing w:after="0" w:line="240" w:lineRule="auto"/>
        <w:ind w:left="709"/>
        <w:jc w:val="both"/>
        <w:rPr>
          <w:rFonts w:ascii="Times New Roman" w:hAnsi="Times New Roman"/>
          <w:sz w:val="28"/>
          <w:szCs w:val="28"/>
        </w:rPr>
      </w:pPr>
    </w:p>
    <w:p w:rsidR="004F1989" w:rsidRPr="006426E7" w:rsidRDefault="009B7913" w:rsidP="00B86CB6">
      <w:pPr>
        <w:pStyle w:val="a8"/>
        <w:spacing w:after="0" w:line="240" w:lineRule="auto"/>
        <w:ind w:left="1134"/>
        <w:jc w:val="center"/>
        <w:rPr>
          <w:rFonts w:ascii="Times New Roman" w:hAnsi="Times New Roman"/>
          <w:i/>
          <w:sz w:val="28"/>
          <w:szCs w:val="28"/>
        </w:rPr>
      </w:pPr>
      <m:oMath>
        <m:sSub>
          <m:sSubPr>
            <m:ctrlPr>
              <w:rPr>
                <w:rFonts w:ascii="Cambria Math" w:hAnsi="Cambria Math"/>
                <w:i/>
                <w:sz w:val="28"/>
                <w:szCs w:val="28"/>
              </w:rPr>
            </m:ctrlPr>
          </m:sSubPr>
          <m:e>
            <m:sPre>
              <m:sPrePr>
                <m:ctrlPr>
                  <w:rPr>
                    <w:rFonts w:ascii="Cambria Math" w:hAnsi="Cambria Math"/>
                    <w:i/>
                    <w:sz w:val="28"/>
                    <w:szCs w:val="28"/>
                    <w:lang w:val="en-US"/>
                  </w:rPr>
                </m:ctrlPr>
              </m:sPrePr>
              <m:sub>
                <m:r>
                  <w:rPr>
                    <w:rFonts w:ascii="Cambria Math" w:hAnsi="Cambria Math"/>
                    <w:sz w:val="28"/>
                    <w:szCs w:val="28"/>
                    <w:lang w:val="en-US"/>
                  </w:rPr>
                  <m:t>n</m:t>
                </m:r>
              </m:sub>
              <m:sup/>
              <m:e>
                <m:r>
                  <w:rPr>
                    <w:rFonts w:ascii="Cambria Math" w:hAnsi="Cambria Math"/>
                    <w:sz w:val="28"/>
                    <w:szCs w:val="28"/>
                    <w:lang w:val="en-US"/>
                  </w:rPr>
                  <m:t>L</m:t>
                </m:r>
              </m:e>
            </m:sPre>
          </m:e>
          <m:sub>
            <m:r>
              <w:rPr>
                <w:rFonts w:ascii="Cambria Math" w:hAnsi="Cambria Math"/>
                <w:sz w:val="28"/>
                <w:szCs w:val="28"/>
              </w:rPr>
              <m:t>x</m:t>
            </m:r>
          </m:sub>
        </m:sSub>
        <m:r>
          <w:rPr>
            <w:rFonts w:ascii="Cambria Math" w:hAnsi="Cambria Math"/>
            <w:sz w:val="28"/>
            <w:szCs w:val="28"/>
          </w:rPr>
          <m:t xml:space="preserve">= </m:t>
        </m:r>
        <m:f>
          <m:fPr>
            <m:ctrlPr>
              <w:rPr>
                <w:rFonts w:ascii="Cambria Math" w:hAnsi="Cambria Math"/>
                <w:i/>
                <w:sz w:val="28"/>
                <w:szCs w:val="28"/>
              </w:rPr>
            </m:ctrlPr>
          </m:fPr>
          <m:num>
            <m:r>
              <w:rPr>
                <w:rFonts w:ascii="Cambria Math" w:hAnsi="Cambria Math"/>
                <w:sz w:val="28"/>
                <w:szCs w:val="28"/>
              </w:rPr>
              <m:t>1</m:t>
            </m:r>
          </m:num>
          <m:den>
            <m:r>
              <w:rPr>
                <w:rFonts w:ascii="Cambria Math" w:hAnsi="Cambria Math"/>
                <w:sz w:val="28"/>
                <w:szCs w:val="28"/>
              </w:rPr>
              <m:t>2</m:t>
            </m:r>
          </m:den>
        </m:f>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l</m:t>
            </m:r>
          </m:e>
          <m:sub>
            <m:r>
              <w:rPr>
                <w:rFonts w:ascii="Cambria Math" w:hAnsi="Cambria Math"/>
                <w:sz w:val="28"/>
                <w:szCs w:val="28"/>
              </w:rPr>
              <m:t>x</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l</m:t>
            </m:r>
          </m:e>
          <m:sub>
            <m:r>
              <w:rPr>
                <w:rFonts w:ascii="Cambria Math" w:hAnsi="Cambria Math"/>
                <w:sz w:val="28"/>
                <w:szCs w:val="28"/>
              </w:rPr>
              <m:t>x+n</m:t>
            </m:r>
          </m:sub>
        </m:sSub>
        <m:r>
          <w:rPr>
            <w:rFonts w:ascii="Cambria Math" w:hAnsi="Cambria Math"/>
            <w:sz w:val="28"/>
            <w:szCs w:val="28"/>
          </w:rPr>
          <m:t>)</m:t>
        </m:r>
      </m:oMath>
      <w:r w:rsidR="00E62EA3" w:rsidRPr="006426E7">
        <w:rPr>
          <w:rFonts w:ascii="Times New Roman" w:hAnsi="Times New Roman"/>
          <w:i/>
          <w:sz w:val="28"/>
          <w:szCs w:val="28"/>
        </w:rPr>
        <w:t>,</w:t>
      </w:r>
    </w:p>
    <w:p w:rsidR="00E05EB8" w:rsidRPr="00737F47" w:rsidRDefault="00FE46F5" w:rsidP="00E05EB8">
      <w:pPr>
        <w:pStyle w:val="3"/>
        <w:spacing w:after="0" w:line="240" w:lineRule="auto"/>
        <w:ind w:left="709"/>
        <w:jc w:val="both"/>
        <w:rPr>
          <w:rFonts w:ascii="Times New Roman" w:hAnsi="Times New Roman"/>
          <w:sz w:val="28"/>
          <w:szCs w:val="28"/>
        </w:rPr>
      </w:pPr>
      <w:r>
        <w:rPr>
          <w:rFonts w:ascii="Times New Roman" w:hAnsi="Times New Roman"/>
          <w:color w:val="000000"/>
          <w:sz w:val="28"/>
          <w:szCs w:val="28"/>
        </w:rPr>
        <w:t>Where</w:t>
      </w:r>
      <w:r w:rsidR="00E05EB8" w:rsidRPr="00737F47">
        <w:rPr>
          <w:rFonts w:ascii="Times New Roman" w:hAnsi="Times New Roman"/>
          <w:sz w:val="28"/>
          <w:szCs w:val="28"/>
          <w:lang w:val="kk-KZ"/>
        </w:rPr>
        <w:t>:</w:t>
      </w:r>
    </w:p>
    <w:p w:rsidR="00E05EB8" w:rsidRPr="00737F47" w:rsidRDefault="00FE46F5" w:rsidP="00E05EB8">
      <w:pPr>
        <w:pStyle w:val="3"/>
        <w:spacing w:after="0" w:line="240" w:lineRule="auto"/>
        <w:ind w:left="709"/>
        <w:jc w:val="both"/>
        <w:rPr>
          <w:rFonts w:ascii="Times New Roman" w:hAnsi="Times New Roman"/>
          <w:color w:val="000000"/>
          <w:sz w:val="28"/>
          <w:szCs w:val="28"/>
        </w:rPr>
      </w:pPr>
      <w:proofErr w:type="spellStart"/>
      <w:proofErr w:type="gramStart"/>
      <w:r>
        <w:rPr>
          <w:rFonts w:ascii="Times New Roman" w:hAnsi="Times New Roman"/>
          <w:sz w:val="28"/>
          <w:szCs w:val="28"/>
          <w:vertAlign w:val="subscript"/>
          <w:lang w:val="en-US"/>
        </w:rPr>
        <w:t>n</w:t>
      </w:r>
      <w:r>
        <w:rPr>
          <w:rFonts w:ascii="Times New Roman" w:hAnsi="Times New Roman"/>
          <w:sz w:val="28"/>
          <w:szCs w:val="28"/>
          <w:lang w:val="en-US"/>
        </w:rPr>
        <w:t>L</w:t>
      </w:r>
      <w:r w:rsidR="00E05EB8">
        <w:rPr>
          <w:rFonts w:ascii="Times New Roman" w:hAnsi="Times New Roman"/>
          <w:sz w:val="28"/>
          <w:szCs w:val="28"/>
          <w:vertAlign w:val="subscript"/>
          <w:lang w:val="en-US"/>
        </w:rPr>
        <w:t>x</w:t>
      </w:r>
      <w:proofErr w:type="spellEnd"/>
      <w:proofErr w:type="gramEnd"/>
      <w:r w:rsidR="00E05EB8">
        <w:rPr>
          <w:rFonts w:ascii="Times New Roman" w:hAnsi="Times New Roman"/>
          <w:sz w:val="28"/>
          <w:szCs w:val="28"/>
          <w:vertAlign w:val="subscript"/>
          <w:lang w:val="en-US"/>
        </w:rPr>
        <w:t xml:space="preserve"> </w:t>
      </w:r>
      <w:r w:rsidR="00E05EB8" w:rsidRPr="00737F47">
        <w:rPr>
          <w:rFonts w:ascii="Times New Roman" w:hAnsi="Times New Roman"/>
          <w:sz w:val="28"/>
          <w:szCs w:val="28"/>
        </w:rPr>
        <w:t xml:space="preserve">– number of people living in the age range from </w:t>
      </w:r>
      <w:r w:rsidR="00E05EB8">
        <w:rPr>
          <w:rFonts w:ascii="Times New Roman" w:hAnsi="Times New Roman"/>
          <w:sz w:val="28"/>
          <w:szCs w:val="28"/>
          <w:lang w:val="en-US"/>
        </w:rPr>
        <w:t xml:space="preserve">x </w:t>
      </w:r>
      <w:r w:rsidR="00E05EB8">
        <w:rPr>
          <w:rFonts w:ascii="Times New Roman" w:hAnsi="Times New Roman"/>
          <w:sz w:val="28"/>
          <w:szCs w:val="28"/>
        </w:rPr>
        <w:t xml:space="preserve">to </w:t>
      </w:r>
      <w:r>
        <w:rPr>
          <w:rFonts w:ascii="Times New Roman" w:hAnsi="Times New Roman"/>
          <w:sz w:val="28"/>
          <w:szCs w:val="28"/>
          <w:lang w:val="en-US"/>
        </w:rPr>
        <w:t>x</w:t>
      </w:r>
      <w:r>
        <w:rPr>
          <w:rFonts w:ascii="Times New Roman" w:hAnsi="Times New Roman"/>
          <w:sz w:val="28"/>
          <w:szCs w:val="28"/>
        </w:rPr>
        <w:t>+</w:t>
      </w:r>
      <w:r w:rsidR="00E05EB8">
        <w:rPr>
          <w:rFonts w:ascii="Times New Roman" w:hAnsi="Times New Roman"/>
          <w:sz w:val="28"/>
          <w:szCs w:val="28"/>
          <w:lang w:val="en-US"/>
        </w:rPr>
        <w:t xml:space="preserve">n </w:t>
      </w:r>
      <w:r w:rsidR="00E05EB8">
        <w:rPr>
          <w:rFonts w:ascii="Times New Roman" w:hAnsi="Times New Roman"/>
          <w:sz w:val="28"/>
          <w:szCs w:val="28"/>
        </w:rPr>
        <w:t>years;</w:t>
      </w:r>
    </w:p>
    <w:p w:rsidR="004F1989" w:rsidRPr="006426E7" w:rsidRDefault="009B7913" w:rsidP="00B86CB6">
      <w:pPr>
        <w:pStyle w:val="a8"/>
        <w:spacing w:after="0" w:line="240" w:lineRule="auto"/>
        <w:ind w:left="1134"/>
        <w:jc w:val="center"/>
        <w:rPr>
          <w:rFonts w:ascii="Times New Roman" w:hAnsi="Times New Roman"/>
          <w:i/>
          <w:sz w:val="28"/>
          <w:szCs w:val="28"/>
        </w:rPr>
      </w:pPr>
      <m:oMath>
        <m:sSub>
          <m:sSubPr>
            <m:ctrlPr>
              <w:rPr>
                <w:rFonts w:ascii="Cambria Math" w:hAnsi="Cambria Math"/>
                <w:i/>
                <w:sz w:val="28"/>
                <w:szCs w:val="28"/>
                <w:lang w:val="en-US"/>
              </w:rPr>
            </m:ctrlPr>
          </m:sSubPr>
          <m:e>
            <m:sPre>
              <m:sPrePr>
                <m:ctrlPr>
                  <w:rPr>
                    <w:rFonts w:ascii="Cambria Math" w:hAnsi="Cambria Math"/>
                    <w:i/>
                    <w:sz w:val="28"/>
                    <w:szCs w:val="28"/>
                    <w:lang w:val="en-US"/>
                  </w:rPr>
                </m:ctrlPr>
              </m:sPrePr>
              <m:sub>
                <m:r>
                  <w:rPr>
                    <w:rFonts w:ascii="Cambria Math" w:hAnsi="Cambria Math"/>
                    <w:sz w:val="28"/>
                    <w:szCs w:val="28"/>
                    <w:lang w:val="en-US"/>
                  </w:rPr>
                  <m:t>n</m:t>
                </m:r>
              </m:sub>
              <m:sup/>
              <m:e>
                <m:r>
                  <w:rPr>
                    <w:rFonts w:ascii="Cambria Math" w:hAnsi="Cambria Math"/>
                    <w:sz w:val="28"/>
                    <w:szCs w:val="28"/>
                    <w:lang w:val="en-US"/>
                  </w:rPr>
                  <m:t>T</m:t>
                </m:r>
              </m:e>
            </m:sPre>
          </m:e>
          <m:sub>
            <m:r>
              <w:rPr>
                <w:rFonts w:ascii="Cambria Math" w:hAnsi="Cambria Math"/>
                <w:sz w:val="28"/>
                <w:szCs w:val="28"/>
                <w:lang w:val="en-US"/>
              </w:rPr>
              <m:t>x</m:t>
            </m:r>
          </m:sub>
        </m:sSub>
        <m:r>
          <w:rPr>
            <w:rFonts w:ascii="Cambria Math" w:hAnsi="Cambria Math"/>
            <w:sz w:val="28"/>
            <w:szCs w:val="28"/>
          </w:rPr>
          <m:t xml:space="preserve">= </m:t>
        </m:r>
        <m:nary>
          <m:naryPr>
            <m:chr m:val="∑"/>
            <m:limLoc m:val="undOvr"/>
            <m:ctrlPr>
              <w:rPr>
                <w:rFonts w:ascii="Cambria Math" w:hAnsi="Cambria Math"/>
                <w:i/>
                <w:sz w:val="28"/>
                <w:szCs w:val="28"/>
                <w:lang w:val="en-US"/>
              </w:rPr>
            </m:ctrlPr>
          </m:naryPr>
          <m:sub>
            <m:r>
              <w:rPr>
                <w:rFonts w:ascii="Cambria Math" w:hAnsi="Cambria Math"/>
                <w:sz w:val="28"/>
                <w:szCs w:val="28"/>
                <w:lang w:val="en-US"/>
              </w:rPr>
              <m:t>x</m:t>
            </m:r>
          </m:sub>
          <m:sup>
            <m:r>
              <w:rPr>
                <w:rFonts w:ascii="Cambria Math" w:hAnsi="Cambria Math"/>
                <w:sz w:val="28"/>
                <w:szCs w:val="28"/>
                <w:lang w:val="en-US"/>
              </w:rPr>
              <m:t>w</m:t>
            </m:r>
          </m:sup>
          <m:e>
            <m:sSub>
              <m:sSubPr>
                <m:ctrlPr>
                  <w:rPr>
                    <w:rFonts w:ascii="Cambria Math" w:hAnsi="Cambria Math"/>
                    <w:i/>
                    <w:sz w:val="28"/>
                    <w:szCs w:val="28"/>
                    <w:lang w:val="en-US"/>
                  </w:rPr>
                </m:ctrlPr>
              </m:sSubPr>
              <m:e>
                <m:sPre>
                  <m:sPrePr>
                    <m:ctrlPr>
                      <w:rPr>
                        <w:rFonts w:ascii="Cambria Math" w:hAnsi="Cambria Math"/>
                        <w:i/>
                        <w:sz w:val="28"/>
                        <w:szCs w:val="28"/>
                        <w:lang w:val="en-US"/>
                      </w:rPr>
                    </m:ctrlPr>
                  </m:sPrePr>
                  <m:sub>
                    <m:r>
                      <w:rPr>
                        <w:rFonts w:ascii="Cambria Math" w:hAnsi="Cambria Math"/>
                        <w:sz w:val="28"/>
                        <w:szCs w:val="28"/>
                        <w:lang w:val="en-US"/>
                      </w:rPr>
                      <m:t>n</m:t>
                    </m:r>
                  </m:sub>
                  <m:sup/>
                  <m:e>
                    <m:r>
                      <w:rPr>
                        <w:rFonts w:ascii="Cambria Math" w:hAnsi="Cambria Math"/>
                        <w:sz w:val="28"/>
                        <w:szCs w:val="28"/>
                        <w:lang w:val="en-US"/>
                      </w:rPr>
                      <m:t>L</m:t>
                    </m:r>
                  </m:e>
                </m:sPre>
              </m:e>
              <m:sub>
                <m:r>
                  <w:rPr>
                    <w:rFonts w:ascii="Cambria Math" w:hAnsi="Cambria Math"/>
                    <w:sz w:val="28"/>
                    <w:szCs w:val="28"/>
                    <w:lang w:val="en-US"/>
                  </w:rPr>
                  <m:t>x</m:t>
                </m:r>
              </m:sub>
            </m:sSub>
          </m:e>
        </m:nary>
      </m:oMath>
      <w:r w:rsidR="00E62EA3" w:rsidRPr="006426E7">
        <w:rPr>
          <w:rFonts w:ascii="Times New Roman" w:hAnsi="Times New Roman"/>
          <w:i/>
          <w:sz w:val="28"/>
          <w:szCs w:val="28"/>
        </w:rPr>
        <w:t>,</w:t>
      </w:r>
    </w:p>
    <w:p w:rsidR="00E05EB8" w:rsidRPr="00737F47" w:rsidRDefault="00E05EB8" w:rsidP="00E05EB8">
      <w:pPr>
        <w:pStyle w:val="3"/>
        <w:spacing w:after="0" w:line="240" w:lineRule="auto"/>
        <w:ind w:left="709"/>
        <w:jc w:val="both"/>
        <w:rPr>
          <w:rFonts w:ascii="Times New Roman" w:hAnsi="Times New Roman"/>
          <w:sz w:val="28"/>
          <w:szCs w:val="28"/>
        </w:rPr>
      </w:pPr>
      <w:proofErr w:type="gramStart"/>
      <w:r w:rsidRPr="00737F47">
        <w:rPr>
          <w:rFonts w:ascii="Times New Roman" w:hAnsi="Times New Roman"/>
          <w:color w:val="000000"/>
          <w:sz w:val="28"/>
          <w:szCs w:val="28"/>
        </w:rPr>
        <w:t xml:space="preserve">Where </w:t>
      </w:r>
      <w:r w:rsidRPr="00737F47">
        <w:rPr>
          <w:rFonts w:ascii="Times New Roman" w:hAnsi="Times New Roman"/>
          <w:sz w:val="28"/>
          <w:szCs w:val="28"/>
          <w:lang w:val="kk-KZ"/>
        </w:rPr>
        <w:t>:</w:t>
      </w:r>
      <w:proofErr w:type="gramEnd"/>
    </w:p>
    <w:p w:rsidR="00E05EB8" w:rsidRPr="00737F47" w:rsidRDefault="00FE46F5" w:rsidP="00E05EB8">
      <w:pPr>
        <w:pStyle w:val="3"/>
        <w:spacing w:after="0" w:line="240" w:lineRule="auto"/>
        <w:ind w:left="709"/>
        <w:jc w:val="both"/>
        <w:rPr>
          <w:rFonts w:ascii="Times New Roman" w:hAnsi="Times New Roman"/>
          <w:color w:val="000000"/>
          <w:sz w:val="28"/>
          <w:szCs w:val="28"/>
        </w:rPr>
      </w:pPr>
      <w:proofErr w:type="spellStart"/>
      <w:proofErr w:type="gramStart"/>
      <w:r>
        <w:rPr>
          <w:rFonts w:ascii="Times New Roman" w:hAnsi="Times New Roman"/>
          <w:sz w:val="28"/>
          <w:szCs w:val="28"/>
          <w:vertAlign w:val="subscript"/>
          <w:lang w:val="en-US"/>
        </w:rPr>
        <w:t>n</w:t>
      </w:r>
      <w:r>
        <w:rPr>
          <w:rFonts w:ascii="Times New Roman" w:hAnsi="Times New Roman"/>
          <w:sz w:val="28"/>
          <w:szCs w:val="28"/>
          <w:lang w:val="en-US"/>
        </w:rPr>
        <w:t>T</w:t>
      </w:r>
      <w:r w:rsidR="00E05EB8">
        <w:rPr>
          <w:rFonts w:ascii="Times New Roman" w:hAnsi="Times New Roman"/>
          <w:sz w:val="28"/>
          <w:szCs w:val="28"/>
          <w:vertAlign w:val="subscript"/>
          <w:lang w:val="en-US"/>
        </w:rPr>
        <w:t>x</w:t>
      </w:r>
      <w:proofErr w:type="spellEnd"/>
      <w:proofErr w:type="gramEnd"/>
      <w:r w:rsidR="00E05EB8">
        <w:rPr>
          <w:rFonts w:ascii="Times New Roman" w:hAnsi="Times New Roman"/>
          <w:sz w:val="28"/>
          <w:szCs w:val="28"/>
          <w:vertAlign w:val="subscript"/>
          <w:lang w:val="en-US"/>
        </w:rPr>
        <w:t xml:space="preserve"> </w:t>
      </w:r>
      <w:r w:rsidR="00E05EB8" w:rsidRPr="00737F47">
        <w:rPr>
          <w:rFonts w:ascii="Times New Roman" w:hAnsi="Times New Roman"/>
          <w:sz w:val="28"/>
          <w:szCs w:val="28"/>
        </w:rPr>
        <w:t xml:space="preserve">– number of person-years of life at ages </w:t>
      </w:r>
      <w:r w:rsidR="00E05EB8">
        <w:rPr>
          <w:rFonts w:ascii="Times New Roman" w:hAnsi="Times New Roman"/>
          <w:sz w:val="28"/>
          <w:szCs w:val="28"/>
          <w:lang w:val="en-US"/>
        </w:rPr>
        <w:t xml:space="preserve">x </w:t>
      </w:r>
      <w:r w:rsidR="00E05EB8">
        <w:rPr>
          <w:rFonts w:ascii="Times New Roman" w:hAnsi="Times New Roman"/>
          <w:sz w:val="28"/>
          <w:szCs w:val="28"/>
        </w:rPr>
        <w:t>years and older.</w:t>
      </w:r>
    </w:p>
    <w:p w:rsidR="00E05EB8" w:rsidRPr="00E05EB8" w:rsidRDefault="00E05EB8" w:rsidP="00AC6A5A">
      <w:pPr>
        <w:pStyle w:val="a8"/>
        <w:spacing w:after="0" w:line="240" w:lineRule="auto"/>
        <w:ind w:left="1134"/>
        <w:jc w:val="both"/>
        <w:rPr>
          <w:rFonts w:ascii="Times New Roman" w:hAnsi="Times New Roman"/>
          <w:sz w:val="28"/>
          <w:szCs w:val="28"/>
        </w:rPr>
      </w:pPr>
    </w:p>
    <w:p w:rsidR="00BA2347" w:rsidRPr="004F1989" w:rsidRDefault="00BA2347" w:rsidP="003F12CC">
      <w:pPr>
        <w:pStyle w:val="a7"/>
        <w:shd w:val="clear" w:color="auto" w:fill="FFFFFF"/>
        <w:autoSpaceDE w:val="0"/>
        <w:autoSpaceDN w:val="0"/>
        <w:adjustRightInd w:val="0"/>
        <w:ind w:left="0" w:firstLine="709"/>
        <w:jc w:val="both"/>
        <w:rPr>
          <w:color w:val="000000"/>
          <w:sz w:val="28"/>
          <w:szCs w:val="28"/>
        </w:rPr>
      </w:pPr>
      <w:r w:rsidRPr="00737F47">
        <w:rPr>
          <w:color w:val="000000"/>
          <w:sz w:val="28"/>
          <w:szCs w:val="28"/>
        </w:rPr>
        <w:t xml:space="preserve">Life expectancy at birth represents the number of years </w:t>
      </w:r>
      <w:r w:rsidR="0046241F">
        <w:rPr>
          <w:sz w:val="28"/>
          <w:szCs w:val="28"/>
        </w:rPr>
        <w:t>that, on average, one person from a generation of births will live, provided that throughout the life of this generation, the mortality rate at each age remains the same as in the year for which the indicator was calculated.</w:t>
      </w:r>
    </w:p>
    <w:p w:rsidR="004F1989" w:rsidRPr="006426E7" w:rsidRDefault="009B7913" w:rsidP="00B86CB6">
      <w:pPr>
        <w:pStyle w:val="a7"/>
        <w:shd w:val="clear" w:color="auto" w:fill="FFFFFF"/>
        <w:autoSpaceDE w:val="0"/>
        <w:autoSpaceDN w:val="0"/>
        <w:adjustRightInd w:val="0"/>
        <w:ind w:left="709"/>
        <w:jc w:val="center"/>
        <w:rPr>
          <w:i/>
          <w:color w:val="000000"/>
          <w:sz w:val="28"/>
          <w:szCs w:val="28"/>
        </w:rPr>
      </w:pPr>
      <m:oMath>
        <m:sSubSup>
          <m:sSubSupPr>
            <m:ctrlPr>
              <w:rPr>
                <w:rFonts w:ascii="Cambria Math" w:hAnsi="Cambria Math"/>
                <w:i/>
                <w:color w:val="000000"/>
                <w:sz w:val="28"/>
                <w:szCs w:val="28"/>
              </w:rPr>
            </m:ctrlPr>
          </m:sSubSupPr>
          <m:e>
            <m:r>
              <w:rPr>
                <w:rFonts w:ascii="Cambria Math" w:hAnsi="Cambria Math"/>
                <w:color w:val="000000"/>
                <w:sz w:val="28"/>
                <w:szCs w:val="28"/>
              </w:rPr>
              <m:t>e</m:t>
            </m:r>
          </m:e>
          <m:sub>
            <m:r>
              <w:rPr>
                <w:rFonts w:ascii="Cambria Math" w:hAnsi="Cambria Math"/>
                <w:color w:val="000000"/>
                <w:sz w:val="28"/>
                <w:szCs w:val="28"/>
              </w:rPr>
              <m:t>x</m:t>
            </m:r>
          </m:sub>
          <m:sup>
            <m:r>
              <w:rPr>
                <w:rFonts w:ascii="Cambria Math" w:hAnsi="Cambria Math"/>
                <w:color w:val="000000"/>
                <w:sz w:val="28"/>
                <w:szCs w:val="28"/>
              </w:rPr>
              <m:t>0</m:t>
            </m:r>
          </m:sup>
        </m:sSubSup>
        <m:r>
          <w:rPr>
            <w:rFonts w:ascii="Cambria Math" w:hAnsi="Cambria Math"/>
            <w:color w:val="000000"/>
            <w:sz w:val="28"/>
            <w:szCs w:val="28"/>
          </w:rPr>
          <m:t xml:space="preserve">= </m:t>
        </m:r>
        <m:f>
          <m:fPr>
            <m:ctrlPr>
              <w:rPr>
                <w:rFonts w:ascii="Cambria Math" w:hAnsi="Cambria Math"/>
                <w:i/>
                <w:color w:val="000000"/>
                <w:sz w:val="28"/>
                <w:szCs w:val="28"/>
              </w:rPr>
            </m:ctrlPr>
          </m:fPr>
          <m:num>
            <m:sSub>
              <m:sSubPr>
                <m:ctrlPr>
                  <w:rPr>
                    <w:rFonts w:ascii="Cambria Math" w:hAnsi="Cambria Math"/>
                    <w:i/>
                    <w:color w:val="000000"/>
                    <w:sz w:val="28"/>
                    <w:szCs w:val="28"/>
                  </w:rPr>
                </m:ctrlPr>
              </m:sSubPr>
              <m:e>
                <m:r>
                  <w:rPr>
                    <w:rFonts w:ascii="Cambria Math" w:hAnsi="Cambria Math"/>
                    <w:color w:val="000000"/>
                    <w:sz w:val="28"/>
                    <w:szCs w:val="28"/>
                  </w:rPr>
                  <m:t>T</m:t>
                </m:r>
              </m:e>
              <m:sub>
                <m:r>
                  <w:rPr>
                    <w:rFonts w:ascii="Cambria Math" w:hAnsi="Cambria Math"/>
                    <w:color w:val="000000"/>
                    <w:sz w:val="28"/>
                    <w:szCs w:val="28"/>
                  </w:rPr>
                  <m:t>x</m:t>
                </m:r>
              </m:sub>
            </m:sSub>
          </m:num>
          <m:den>
            <m:sSub>
              <m:sSubPr>
                <m:ctrlPr>
                  <w:rPr>
                    <w:rFonts w:ascii="Cambria Math" w:hAnsi="Cambria Math"/>
                    <w:i/>
                    <w:color w:val="000000"/>
                    <w:sz w:val="28"/>
                    <w:szCs w:val="28"/>
                  </w:rPr>
                </m:ctrlPr>
              </m:sSubPr>
              <m:e>
                <m:r>
                  <w:rPr>
                    <w:rFonts w:ascii="Cambria Math" w:hAnsi="Cambria Math"/>
                    <w:color w:val="000000"/>
                    <w:sz w:val="28"/>
                    <w:szCs w:val="28"/>
                  </w:rPr>
                  <m:t>l</m:t>
                </m:r>
              </m:e>
              <m:sub>
                <m:r>
                  <w:rPr>
                    <w:rFonts w:ascii="Cambria Math" w:hAnsi="Cambria Math"/>
                    <w:color w:val="000000"/>
                    <w:sz w:val="28"/>
                    <w:szCs w:val="28"/>
                  </w:rPr>
                  <m:t>x</m:t>
                </m:r>
              </m:sub>
            </m:sSub>
          </m:den>
        </m:f>
      </m:oMath>
      <w:r w:rsidR="00E62EA3" w:rsidRPr="006426E7">
        <w:rPr>
          <w:i/>
          <w:color w:val="000000"/>
          <w:sz w:val="28"/>
          <w:szCs w:val="28"/>
        </w:rPr>
        <w:t>,</w:t>
      </w:r>
    </w:p>
    <w:p w:rsidR="00CE23E4" w:rsidRPr="00B91E9B" w:rsidRDefault="00CE23E4" w:rsidP="00B86CB6">
      <w:pPr>
        <w:pStyle w:val="a7"/>
        <w:shd w:val="clear" w:color="auto" w:fill="FFFFFF"/>
        <w:autoSpaceDE w:val="0"/>
        <w:autoSpaceDN w:val="0"/>
        <w:adjustRightInd w:val="0"/>
        <w:ind w:left="709"/>
        <w:jc w:val="center"/>
        <w:rPr>
          <w:color w:val="000000"/>
          <w:sz w:val="28"/>
          <w:szCs w:val="28"/>
        </w:rPr>
      </w:pPr>
    </w:p>
    <w:p w:rsidR="0049168A" w:rsidRPr="00737F47" w:rsidRDefault="0049168A" w:rsidP="003F12CC">
      <w:pPr>
        <w:pStyle w:val="a7"/>
        <w:shd w:val="clear" w:color="auto" w:fill="FFFFFF"/>
        <w:autoSpaceDE w:val="0"/>
        <w:autoSpaceDN w:val="0"/>
        <w:adjustRightInd w:val="0"/>
        <w:ind w:left="0" w:firstLine="709"/>
        <w:jc w:val="both"/>
        <w:rPr>
          <w:color w:val="000000"/>
          <w:sz w:val="28"/>
          <w:szCs w:val="28"/>
        </w:rPr>
      </w:pPr>
      <w:r w:rsidRPr="00737F47">
        <w:rPr>
          <w:sz w:val="28"/>
          <w:szCs w:val="28"/>
        </w:rPr>
        <w:t>Life expectancy for those who have reached the age of x years represents the number of years that those who have reached a given age will live if the current mortality rate remains the same at each subsequent age.</w:t>
      </w:r>
    </w:p>
    <w:p w:rsidR="00AC6A5A" w:rsidRPr="00737F47" w:rsidRDefault="00AC6A5A" w:rsidP="00AC6A5A">
      <w:pPr>
        <w:pStyle w:val="3"/>
        <w:spacing w:after="0" w:line="240" w:lineRule="auto"/>
        <w:ind w:left="709"/>
        <w:jc w:val="both"/>
        <w:rPr>
          <w:rFonts w:ascii="Times New Roman" w:hAnsi="Times New Roman"/>
          <w:color w:val="000000"/>
          <w:sz w:val="28"/>
          <w:szCs w:val="28"/>
        </w:rPr>
      </w:pPr>
    </w:p>
    <w:p w:rsidR="00221B39" w:rsidRPr="00737F47" w:rsidRDefault="00221B39" w:rsidP="00051880">
      <w:pPr>
        <w:pStyle w:val="21"/>
        <w:spacing w:before="0" w:after="0"/>
        <w:ind w:left="705"/>
        <w:jc w:val="center"/>
        <w:rPr>
          <w:rFonts w:ascii="Times New Roman" w:hAnsi="Times New Roman"/>
          <w:sz w:val="28"/>
          <w:szCs w:val="28"/>
        </w:rPr>
      </w:pPr>
      <w:proofErr w:type="gramStart"/>
      <w:r w:rsidRPr="00737F47">
        <w:rPr>
          <w:rFonts w:ascii="Times New Roman" w:hAnsi="Times New Roman"/>
          <w:sz w:val="28"/>
          <w:szCs w:val="28"/>
        </w:rPr>
        <w:t>Chapter 4.</w:t>
      </w:r>
      <w:proofErr w:type="gramEnd"/>
      <w:r w:rsidRPr="00737F47">
        <w:rPr>
          <w:rFonts w:ascii="Times New Roman" w:hAnsi="Times New Roman"/>
          <w:sz w:val="28"/>
          <w:szCs w:val="28"/>
        </w:rPr>
        <w:t xml:space="preserve"> Direct standardization of mortality rates</w:t>
      </w:r>
    </w:p>
    <w:p w:rsidR="00F04C36" w:rsidRPr="00737F47" w:rsidRDefault="00F04C36" w:rsidP="00AC6A5A">
      <w:pPr>
        <w:pStyle w:val="a4"/>
        <w:suppressAutoHyphens/>
        <w:ind w:left="720"/>
        <w:jc w:val="both"/>
        <w:rPr>
          <w:sz w:val="28"/>
          <w:szCs w:val="28"/>
        </w:rPr>
      </w:pPr>
    </w:p>
    <w:p w:rsidR="00F15401" w:rsidRPr="00737F47" w:rsidRDefault="00F15401" w:rsidP="0021394A">
      <w:pPr>
        <w:pStyle w:val="a4"/>
        <w:numPr>
          <w:ilvl w:val="0"/>
          <w:numId w:val="1"/>
        </w:numPr>
        <w:suppressAutoHyphens/>
        <w:ind w:left="0" w:firstLine="709"/>
        <w:jc w:val="both"/>
        <w:rPr>
          <w:b w:val="0"/>
          <w:sz w:val="28"/>
          <w:szCs w:val="28"/>
        </w:rPr>
      </w:pPr>
      <w:r w:rsidRPr="00737F47">
        <w:rPr>
          <w:b w:val="0"/>
          <w:sz w:val="28"/>
          <w:szCs w:val="28"/>
        </w:rPr>
        <w:t>The direct standardized mortality rate represents the crude mortality rate for some conditional population with the same age-specific mortality as the study population, but with a standard fixed population structure. The calculation is carried out by weighing age-specific mortality rates using some fixed weighting system:</w:t>
      </w:r>
    </w:p>
    <w:p w:rsidR="00F15401" w:rsidRPr="006426E7" w:rsidRDefault="000B42F7" w:rsidP="00B86CB6">
      <w:pPr>
        <w:pStyle w:val="a4"/>
        <w:suppressAutoHyphens/>
        <w:ind w:left="709"/>
        <w:rPr>
          <w:i/>
          <w:sz w:val="28"/>
          <w:szCs w:val="28"/>
          <w:lang w:val="en-US"/>
        </w:rPr>
      </w:pPr>
      <w:r w:rsidRPr="00AF41D4">
        <w:rPr>
          <w:b w:val="0"/>
          <w:sz w:val="28"/>
          <w:szCs w:val="28"/>
          <w:lang w:val="kk-KZ"/>
        </w:rPr>
        <w:fldChar w:fldCharType="begin"/>
      </w:r>
      <w:r w:rsidR="009C79CC" w:rsidRPr="00AF41D4">
        <w:rPr>
          <w:b w:val="0"/>
          <w:sz w:val="28"/>
          <w:szCs w:val="28"/>
          <w:lang w:val="kk-KZ"/>
        </w:rPr>
        <w:instrText xml:space="preserve"> QUOTE </w:instrText>
      </w:r>
      <m:oMath>
        <m:sSub>
          <m:sSubPr>
            <m:ctrlPr>
              <w:rPr>
                <w:rFonts w:ascii="Cambria Math" w:hAnsi="Cambria Math"/>
                <w:b w:val="0"/>
                <w:sz w:val="28"/>
                <w:szCs w:val="28"/>
              </w:rPr>
            </m:ctrlPr>
          </m:sSubPr>
          <m:e>
            <m:r>
              <m:rPr>
                <m:sty m:val="b"/>
              </m:rPr>
              <w:rPr>
                <w:rFonts w:ascii="Cambria Math"/>
                <w:sz w:val="28"/>
                <w:szCs w:val="28"/>
                <w:lang w:val="en-US"/>
              </w:rPr>
              <m:t>m</m:t>
            </m:r>
          </m:e>
          <m:sub>
            <m:r>
              <m:rPr>
                <m:sty m:val="b"/>
              </m:rPr>
              <w:rPr>
                <w:rFonts w:ascii="Cambria Math"/>
                <w:sz w:val="28"/>
                <w:szCs w:val="28"/>
              </w:rPr>
              <m:t>ст</m:t>
            </m:r>
          </m:sub>
        </m:sSub>
        <m:r>
          <m:rPr>
            <m:sty m:val="b"/>
          </m:rPr>
          <w:rPr>
            <w:rFonts w:ascii="Cambria Math"/>
            <w:sz w:val="28"/>
            <w:szCs w:val="28"/>
          </w:rPr>
          <m:t xml:space="preserve">= </m:t>
        </m:r>
        <m:nary>
          <m:naryPr>
            <m:chr m:val="∑"/>
            <m:limLoc m:val="undOvr"/>
            <m:ctrlPr>
              <w:rPr>
                <w:rFonts w:ascii="Cambria Math" w:hAnsi="Cambria Math"/>
                <w:b w:val="0"/>
                <w:sz w:val="28"/>
                <w:szCs w:val="28"/>
                <w:lang w:val="kk-KZ"/>
              </w:rPr>
            </m:ctrlPr>
          </m:naryPr>
          <m:sub>
            <m:r>
              <m:rPr>
                <m:sty m:val="b"/>
              </m:rPr>
              <w:rPr>
                <w:rFonts w:ascii="Cambria Math"/>
                <w:sz w:val="28"/>
                <w:szCs w:val="28"/>
                <w:lang w:val="en-US"/>
              </w:rPr>
              <m:t>x</m:t>
            </m:r>
            <m:r>
              <m:rPr>
                <m:sty m:val="b"/>
              </m:rPr>
              <w:rPr>
                <w:rFonts w:ascii="Cambria Math"/>
                <w:sz w:val="28"/>
                <w:szCs w:val="28"/>
              </w:rPr>
              <m:t>-0</m:t>
            </m:r>
          </m:sub>
          <m:sup>
            <m:r>
              <m:rPr>
                <m:sty m:val="b"/>
              </m:rPr>
              <w:rPr>
                <w:rFonts w:ascii="Cambria Math"/>
                <w:sz w:val="28"/>
                <w:szCs w:val="28"/>
                <w:lang w:val="kk-KZ"/>
              </w:rPr>
              <m:t>n</m:t>
            </m:r>
          </m:sup>
          <m:e>
            <m:sSub>
              <m:sSubPr>
                <m:ctrlPr>
                  <w:rPr>
                    <w:rFonts w:ascii="Cambria Math" w:hAnsi="Cambria Math"/>
                    <w:b w:val="0"/>
                    <w:sz w:val="28"/>
                    <w:szCs w:val="28"/>
                    <w:lang w:val="kk-KZ"/>
                  </w:rPr>
                </m:ctrlPr>
              </m:sSubPr>
              <m:e>
                <m:r>
                  <m:rPr>
                    <m:sty m:val="b"/>
                  </m:rPr>
                  <w:rPr>
                    <w:rFonts w:ascii="Cambria Math"/>
                    <w:sz w:val="28"/>
                    <w:szCs w:val="28"/>
                    <w:lang w:val="kk-KZ"/>
                  </w:rPr>
                  <m:t>m</m:t>
                </m:r>
              </m:e>
              <m:sub>
                <m:r>
                  <m:rPr>
                    <m:sty m:val="b"/>
                  </m:rPr>
                  <w:rPr>
                    <w:rFonts w:ascii="Cambria Math"/>
                    <w:sz w:val="28"/>
                    <w:szCs w:val="28"/>
                    <w:lang w:val="kk-KZ"/>
                  </w:rPr>
                  <m:t>x</m:t>
                </m:r>
              </m:sub>
            </m:sSub>
            <m:sSub>
              <m:sSubPr>
                <m:ctrlPr>
                  <w:rPr>
                    <w:rFonts w:ascii="Cambria Math" w:hAnsi="Cambria Math"/>
                    <w:b w:val="0"/>
                    <w:sz w:val="28"/>
                    <w:szCs w:val="28"/>
                    <w:lang w:val="kk-KZ"/>
                  </w:rPr>
                </m:ctrlPr>
              </m:sSubPr>
              <m:e>
                <m:r>
                  <m:rPr>
                    <m:sty m:val="b"/>
                  </m:rPr>
                  <w:rPr>
                    <w:rFonts w:ascii="Cambria Math"/>
                    <w:sz w:val="28"/>
                    <w:szCs w:val="28"/>
                    <w:lang w:val="kk-KZ"/>
                  </w:rPr>
                  <m:t>V</m:t>
                </m:r>
              </m:e>
              <m:sub>
                <m:r>
                  <m:rPr>
                    <m:sty m:val="b"/>
                  </m:rPr>
                  <w:rPr>
                    <w:rFonts w:ascii="Cambria Math"/>
                    <w:sz w:val="28"/>
                    <w:szCs w:val="28"/>
                    <w:lang w:val="kk-KZ"/>
                  </w:rPr>
                  <m:t>x</m:t>
                </m:r>
              </m:sub>
            </m:sSub>
          </m:e>
        </m:nary>
      </m:oMath>
      <w:r w:rsidR="009C79CC" w:rsidRPr="00AF41D4">
        <w:rPr>
          <w:b w:val="0"/>
          <w:sz w:val="28"/>
          <w:szCs w:val="28"/>
          <w:lang w:val="kk-KZ"/>
        </w:rPr>
        <w:instrText xml:space="preserve"> </w:instrText>
      </w:r>
      <w:r w:rsidRPr="00AF41D4">
        <w:rPr>
          <w:b w:val="0"/>
          <w:sz w:val="28"/>
          <w:szCs w:val="28"/>
          <w:lang w:val="kk-KZ"/>
        </w:rPr>
        <w:fldChar w:fldCharType="end"/>
      </w:r>
      <m:oMath>
        <m:sSub>
          <m:sSubPr>
            <m:ctrlPr>
              <w:rPr>
                <w:rFonts w:ascii="Cambria Math" w:hAnsi="Cambria Math"/>
                <w:i/>
                <w:sz w:val="28"/>
                <w:szCs w:val="28"/>
              </w:rPr>
            </m:ctrlPr>
          </m:sSubPr>
          <m:e>
            <m:r>
              <m:rPr>
                <m:sty m:val="bi"/>
              </m:rPr>
              <w:rPr>
                <w:rFonts w:ascii="Cambria Math"/>
                <w:sz w:val="28"/>
                <w:szCs w:val="28"/>
                <w:lang w:val="en-US"/>
              </w:rPr>
              <m:t>m</m:t>
            </m:r>
          </m:e>
          <m:sub>
            <m:r>
              <m:rPr>
                <m:sty m:val="bi"/>
              </m:rPr>
              <w:rPr>
                <w:rFonts w:ascii="Cambria Math"/>
                <w:sz w:val="28"/>
                <w:szCs w:val="28"/>
              </w:rPr>
              <m:t>ст</m:t>
            </m:r>
          </m:sub>
        </m:sSub>
        <m:r>
          <m:rPr>
            <m:sty m:val="bi"/>
          </m:rPr>
          <w:rPr>
            <w:rFonts w:ascii="Cambria Math"/>
            <w:sz w:val="28"/>
            <w:szCs w:val="28"/>
          </w:rPr>
          <m:t xml:space="preserve">= </m:t>
        </m:r>
        <m:nary>
          <m:naryPr>
            <m:chr m:val="∑"/>
            <m:limLoc m:val="undOvr"/>
            <m:ctrlPr>
              <w:rPr>
                <w:rFonts w:ascii="Cambria Math" w:hAnsi="Cambria Math"/>
                <w:i/>
                <w:sz w:val="28"/>
                <w:szCs w:val="28"/>
                <w:lang w:val="kk-KZ"/>
              </w:rPr>
            </m:ctrlPr>
          </m:naryPr>
          <m:sub>
            <m:r>
              <m:rPr>
                <m:sty m:val="bi"/>
              </m:rPr>
              <w:rPr>
                <w:rFonts w:ascii="Cambria Math"/>
                <w:sz w:val="28"/>
                <w:szCs w:val="28"/>
                <w:lang w:val="en-US"/>
              </w:rPr>
              <m:t>x</m:t>
            </m:r>
            <m:r>
              <m:rPr>
                <m:sty m:val="bi"/>
              </m:rPr>
              <w:rPr>
                <w:rFonts w:ascii="Cambria Math"/>
                <w:sz w:val="28"/>
                <w:szCs w:val="28"/>
              </w:rPr>
              <m:t>-</m:t>
            </m:r>
            <m:r>
              <m:rPr>
                <m:sty m:val="bi"/>
              </m:rPr>
              <w:rPr>
                <w:rFonts w:ascii="Cambria Math"/>
                <w:sz w:val="28"/>
                <w:szCs w:val="28"/>
              </w:rPr>
              <m:t>0</m:t>
            </m:r>
          </m:sub>
          <m:sup>
            <m:r>
              <m:rPr>
                <m:sty m:val="bi"/>
              </m:rPr>
              <w:rPr>
                <w:rFonts w:ascii="Cambria Math"/>
                <w:sz w:val="28"/>
                <w:szCs w:val="28"/>
                <w:lang w:val="kk-KZ"/>
              </w:rPr>
              <m:t>n</m:t>
            </m:r>
          </m:sup>
          <m:e>
            <m:sSub>
              <m:sSubPr>
                <m:ctrlPr>
                  <w:rPr>
                    <w:rFonts w:ascii="Cambria Math" w:hAnsi="Cambria Math"/>
                    <w:i/>
                    <w:sz w:val="28"/>
                    <w:szCs w:val="28"/>
                    <w:lang w:val="kk-KZ"/>
                  </w:rPr>
                </m:ctrlPr>
              </m:sSubPr>
              <m:e>
                <m:r>
                  <m:rPr>
                    <m:sty m:val="bi"/>
                  </m:rPr>
                  <w:rPr>
                    <w:rFonts w:ascii="Cambria Math"/>
                    <w:sz w:val="28"/>
                    <w:szCs w:val="28"/>
                    <w:lang w:val="kk-KZ"/>
                  </w:rPr>
                  <m:t>m</m:t>
                </m:r>
              </m:e>
              <m:sub>
                <m:r>
                  <m:rPr>
                    <m:sty m:val="bi"/>
                  </m:rPr>
                  <w:rPr>
                    <w:rFonts w:ascii="Cambria Math"/>
                    <w:sz w:val="28"/>
                    <w:szCs w:val="28"/>
                    <w:lang w:val="kk-KZ"/>
                  </w:rPr>
                  <m:t>x</m:t>
                </m:r>
              </m:sub>
            </m:sSub>
            <m:sSub>
              <m:sSubPr>
                <m:ctrlPr>
                  <w:rPr>
                    <w:rFonts w:ascii="Cambria Math" w:hAnsi="Cambria Math"/>
                    <w:i/>
                    <w:sz w:val="28"/>
                    <w:szCs w:val="28"/>
                    <w:lang w:val="kk-KZ"/>
                  </w:rPr>
                </m:ctrlPr>
              </m:sSubPr>
              <m:e>
                <m:r>
                  <m:rPr>
                    <m:sty m:val="bi"/>
                  </m:rPr>
                  <w:rPr>
                    <w:rFonts w:ascii="Cambria Math"/>
                    <w:sz w:val="28"/>
                    <w:szCs w:val="28"/>
                    <w:lang w:val="kk-KZ"/>
                  </w:rPr>
                  <m:t>V</m:t>
                </m:r>
              </m:e>
              <m:sub>
                <m:r>
                  <m:rPr>
                    <m:sty m:val="bi"/>
                  </m:rPr>
                  <w:rPr>
                    <w:rFonts w:ascii="Cambria Math"/>
                    <w:sz w:val="28"/>
                    <w:szCs w:val="28"/>
                    <w:lang w:val="kk-KZ"/>
                  </w:rPr>
                  <m:t>x</m:t>
                </m:r>
              </m:sub>
            </m:sSub>
          </m:e>
        </m:nary>
        <m:r>
          <m:rPr>
            <m:sty m:val="bi"/>
          </m:rPr>
          <w:rPr>
            <w:rFonts w:ascii="Cambria Math" w:hAnsi="Cambria Math"/>
            <w:sz w:val="28"/>
            <w:szCs w:val="28"/>
            <w:lang w:val="kk-KZ"/>
          </w:rPr>
          <m:t>,</m:t>
        </m:r>
      </m:oMath>
    </w:p>
    <w:p w:rsidR="00CE23E4" w:rsidRPr="00CE23E4" w:rsidRDefault="00CE23E4" w:rsidP="00B86CB6">
      <w:pPr>
        <w:pStyle w:val="a4"/>
        <w:suppressAutoHyphens/>
        <w:ind w:left="709"/>
        <w:rPr>
          <w:b w:val="0"/>
          <w:sz w:val="28"/>
          <w:szCs w:val="28"/>
          <w:lang w:val="en-US"/>
        </w:rPr>
      </w:pPr>
    </w:p>
    <w:p w:rsidR="00F15401" w:rsidRPr="00737F47" w:rsidRDefault="00FE46F5" w:rsidP="00F15401">
      <w:pPr>
        <w:pStyle w:val="a6"/>
        <w:spacing w:before="0" w:beforeAutospacing="0" w:after="0" w:afterAutospacing="0"/>
        <w:ind w:left="709"/>
        <w:jc w:val="both"/>
        <w:rPr>
          <w:rFonts w:eastAsia="Calibri"/>
          <w:sz w:val="28"/>
          <w:szCs w:val="28"/>
          <w:lang w:eastAsia="en-US"/>
        </w:rPr>
      </w:pPr>
      <w:r>
        <w:rPr>
          <w:sz w:val="28"/>
          <w:szCs w:val="28"/>
        </w:rPr>
        <w:t>Where</w:t>
      </w:r>
      <w:r w:rsidR="00F15401" w:rsidRPr="00737F47">
        <w:rPr>
          <w:sz w:val="28"/>
          <w:szCs w:val="28"/>
          <w:lang w:val="kk-KZ"/>
        </w:rPr>
        <w:t>:</w:t>
      </w:r>
    </w:p>
    <w:p w:rsidR="00F15401" w:rsidRPr="00737F47" w:rsidRDefault="00FE46F5" w:rsidP="00F15401">
      <w:pPr>
        <w:pStyle w:val="a4"/>
        <w:suppressAutoHyphens/>
        <w:ind w:left="709"/>
        <w:jc w:val="both"/>
        <w:rPr>
          <w:b w:val="0"/>
          <w:sz w:val="28"/>
          <w:szCs w:val="28"/>
        </w:rPr>
      </w:pPr>
      <w:proofErr w:type="gramStart"/>
      <w:r>
        <w:rPr>
          <w:b w:val="0"/>
          <w:sz w:val="28"/>
          <w:szCs w:val="28"/>
          <w:lang w:val="en-US"/>
        </w:rPr>
        <w:t>m</w:t>
      </w:r>
      <w:proofErr w:type="spellStart"/>
      <w:r>
        <w:rPr>
          <w:b w:val="0"/>
          <w:sz w:val="28"/>
          <w:szCs w:val="28"/>
          <w:vertAlign w:val="subscript"/>
        </w:rPr>
        <w:t>c</w:t>
      </w:r>
      <w:r w:rsidR="00F15401" w:rsidRPr="00737F47">
        <w:rPr>
          <w:b w:val="0"/>
          <w:sz w:val="28"/>
          <w:szCs w:val="28"/>
          <w:vertAlign w:val="subscript"/>
        </w:rPr>
        <w:t>t</w:t>
      </w:r>
      <w:proofErr w:type="spellEnd"/>
      <w:proofErr w:type="gramEnd"/>
      <w:r w:rsidR="00F15401" w:rsidRPr="00737F47">
        <w:rPr>
          <w:b w:val="0"/>
          <w:sz w:val="28"/>
          <w:szCs w:val="28"/>
          <w:vertAlign w:val="subscript"/>
        </w:rPr>
        <w:t xml:space="preserve"> </w:t>
      </w:r>
      <w:r w:rsidR="00F15401" w:rsidRPr="00737F47">
        <w:rPr>
          <w:b w:val="0"/>
          <w:sz w:val="28"/>
          <w:szCs w:val="28"/>
        </w:rPr>
        <w:t>– standardized mortality rate;</w:t>
      </w:r>
    </w:p>
    <w:p w:rsidR="00F15401" w:rsidRPr="00737F47" w:rsidRDefault="00FE46F5" w:rsidP="00F15401">
      <w:pPr>
        <w:pStyle w:val="a4"/>
        <w:suppressAutoHyphens/>
        <w:ind w:left="709"/>
        <w:jc w:val="both"/>
        <w:rPr>
          <w:b w:val="0"/>
          <w:sz w:val="28"/>
          <w:szCs w:val="28"/>
        </w:rPr>
      </w:pPr>
      <w:proofErr w:type="gramStart"/>
      <w:r>
        <w:rPr>
          <w:b w:val="0"/>
          <w:sz w:val="28"/>
          <w:szCs w:val="28"/>
          <w:lang w:val="en-US"/>
        </w:rPr>
        <w:t>m</w:t>
      </w:r>
      <w:r w:rsidR="00F15401" w:rsidRPr="00737F47">
        <w:rPr>
          <w:b w:val="0"/>
          <w:sz w:val="28"/>
          <w:szCs w:val="28"/>
          <w:vertAlign w:val="subscript"/>
          <w:lang w:val="en-US"/>
        </w:rPr>
        <w:t>x</w:t>
      </w:r>
      <w:proofErr w:type="gramEnd"/>
      <w:r w:rsidR="00F15401" w:rsidRPr="00737F47">
        <w:rPr>
          <w:b w:val="0"/>
          <w:sz w:val="28"/>
          <w:szCs w:val="28"/>
          <w:vertAlign w:val="subscript"/>
          <w:lang w:val="en-US"/>
        </w:rPr>
        <w:t xml:space="preserve"> </w:t>
      </w:r>
      <w:r w:rsidR="00F15401" w:rsidRPr="00737F47">
        <w:rPr>
          <w:b w:val="0"/>
          <w:sz w:val="28"/>
          <w:szCs w:val="28"/>
        </w:rPr>
        <w:t>– age-specific mortality rates;</w:t>
      </w:r>
    </w:p>
    <w:p w:rsidR="00F15401" w:rsidRPr="00737F47" w:rsidRDefault="00F15401" w:rsidP="00F15401">
      <w:pPr>
        <w:pStyle w:val="a4"/>
        <w:suppressAutoHyphens/>
        <w:ind w:left="709"/>
        <w:jc w:val="both"/>
        <w:rPr>
          <w:b w:val="0"/>
          <w:sz w:val="28"/>
          <w:szCs w:val="28"/>
        </w:rPr>
      </w:pPr>
      <w:r w:rsidRPr="00737F47">
        <w:rPr>
          <w:b w:val="0"/>
          <w:sz w:val="28"/>
          <w:szCs w:val="28"/>
          <w:lang w:val="en-US"/>
        </w:rPr>
        <w:t xml:space="preserve">x </w:t>
      </w:r>
      <w:r w:rsidRPr="00737F47">
        <w:rPr>
          <w:b w:val="0"/>
          <w:sz w:val="28"/>
          <w:szCs w:val="28"/>
        </w:rPr>
        <w:t xml:space="preserve">– </w:t>
      </w:r>
      <w:proofErr w:type="gramStart"/>
      <w:r w:rsidRPr="00737F47">
        <w:rPr>
          <w:b w:val="0"/>
          <w:sz w:val="28"/>
          <w:szCs w:val="28"/>
        </w:rPr>
        <w:t>age</w:t>
      </w:r>
      <w:proofErr w:type="gramEnd"/>
      <w:r w:rsidRPr="00737F47">
        <w:rPr>
          <w:b w:val="0"/>
          <w:sz w:val="28"/>
          <w:szCs w:val="28"/>
        </w:rPr>
        <w:t>;</w:t>
      </w:r>
    </w:p>
    <w:p w:rsidR="00F15401" w:rsidRDefault="00FE46F5" w:rsidP="00F15401">
      <w:pPr>
        <w:pStyle w:val="a4"/>
        <w:suppressAutoHyphens/>
        <w:ind w:left="709"/>
        <w:jc w:val="both"/>
        <w:rPr>
          <w:rFonts w:eastAsia="TimesNewRomanPSMT"/>
          <w:b w:val="0"/>
          <w:sz w:val="28"/>
          <w:szCs w:val="28"/>
          <w:lang w:val="kk-KZ"/>
        </w:rPr>
      </w:pPr>
      <w:proofErr w:type="spellStart"/>
      <w:r>
        <w:rPr>
          <w:b w:val="0"/>
          <w:sz w:val="28"/>
          <w:szCs w:val="28"/>
          <w:lang w:val="en-US"/>
        </w:rPr>
        <w:t>V</w:t>
      </w:r>
      <w:r w:rsidR="00F15401" w:rsidRPr="00737F47">
        <w:rPr>
          <w:b w:val="0"/>
          <w:sz w:val="28"/>
          <w:szCs w:val="28"/>
          <w:vertAlign w:val="subscript"/>
          <w:lang w:val="en-US"/>
        </w:rPr>
        <w:t>x</w:t>
      </w:r>
      <w:proofErr w:type="spellEnd"/>
      <w:r w:rsidR="00F15401" w:rsidRPr="00737F47">
        <w:rPr>
          <w:b w:val="0"/>
          <w:sz w:val="28"/>
          <w:szCs w:val="28"/>
          <w:vertAlign w:val="subscript"/>
          <w:lang w:val="en-US"/>
        </w:rPr>
        <w:t xml:space="preserve"> </w:t>
      </w:r>
      <w:r w:rsidR="00F15401" w:rsidRPr="00737F47">
        <w:rPr>
          <w:b w:val="0"/>
          <w:sz w:val="28"/>
          <w:szCs w:val="28"/>
        </w:rPr>
        <w:t xml:space="preserve">– </w:t>
      </w:r>
      <w:r w:rsidR="00F15401" w:rsidRPr="00737F47">
        <w:rPr>
          <w:rFonts w:eastAsia="TimesNewRomanPSMT"/>
          <w:b w:val="0"/>
          <w:sz w:val="28"/>
          <w:szCs w:val="28"/>
        </w:rPr>
        <w:t>shares of the corresponding age groups in the total population taken as the standard.</w:t>
      </w:r>
    </w:p>
    <w:p w:rsidR="00FE55CC" w:rsidRPr="00FE55CC" w:rsidRDefault="00FE55CC" w:rsidP="00F15401">
      <w:pPr>
        <w:pStyle w:val="a4"/>
        <w:suppressAutoHyphens/>
        <w:ind w:left="709"/>
        <w:jc w:val="both"/>
        <w:rPr>
          <w:rFonts w:eastAsia="TimesNewRomanPSMT"/>
          <w:b w:val="0"/>
          <w:sz w:val="28"/>
          <w:szCs w:val="28"/>
          <w:lang w:val="kk-KZ"/>
        </w:rPr>
      </w:pPr>
    </w:p>
    <w:p w:rsidR="00517598" w:rsidRPr="00737F47" w:rsidRDefault="00517598" w:rsidP="00517598">
      <w:pPr>
        <w:pStyle w:val="a4"/>
        <w:numPr>
          <w:ilvl w:val="0"/>
          <w:numId w:val="1"/>
        </w:numPr>
        <w:suppressAutoHyphens/>
        <w:ind w:left="0" w:firstLine="709"/>
        <w:jc w:val="both"/>
        <w:rPr>
          <w:b w:val="0"/>
          <w:sz w:val="28"/>
          <w:szCs w:val="28"/>
        </w:rPr>
      </w:pPr>
      <w:r w:rsidRPr="00737F47">
        <w:rPr>
          <w:b w:val="0"/>
          <w:sz w:val="28"/>
          <w:szCs w:val="28"/>
        </w:rPr>
        <w:t>One of the most powerful factors influencing the value of general coefficients is the age structure of the population. A way to eliminate the influence of structural factors is to standardize demographic coefficients.</w:t>
      </w:r>
    </w:p>
    <w:p w:rsidR="000D4785" w:rsidRPr="00737F47" w:rsidRDefault="000D4785" w:rsidP="0021394A">
      <w:pPr>
        <w:pStyle w:val="a4"/>
        <w:numPr>
          <w:ilvl w:val="0"/>
          <w:numId w:val="1"/>
        </w:numPr>
        <w:suppressAutoHyphens/>
        <w:ind w:left="0" w:firstLine="709"/>
        <w:jc w:val="both"/>
        <w:rPr>
          <w:b w:val="0"/>
          <w:sz w:val="28"/>
          <w:szCs w:val="28"/>
        </w:rPr>
      </w:pPr>
      <w:r w:rsidRPr="00737F47">
        <w:rPr>
          <w:rFonts w:eastAsia="TimesNewRomanPSMT"/>
          <w:b w:val="0"/>
          <w:sz w:val="28"/>
          <w:szCs w:val="28"/>
        </w:rPr>
        <w:t>The structure of the population close to the one being studied is chosen as a standard, and it is assumed that the structure of the populations being compared is the same as in the standard population.</w:t>
      </w:r>
    </w:p>
    <w:p w:rsidR="000D4785" w:rsidRPr="00737F47" w:rsidRDefault="000D4785" w:rsidP="0021394A">
      <w:pPr>
        <w:pStyle w:val="a4"/>
        <w:numPr>
          <w:ilvl w:val="0"/>
          <w:numId w:val="1"/>
        </w:numPr>
        <w:suppressAutoHyphens/>
        <w:ind w:left="0" w:firstLine="709"/>
        <w:jc w:val="both"/>
        <w:rPr>
          <w:rFonts w:eastAsia="TimesNewRomanPSMT"/>
          <w:b w:val="0"/>
          <w:sz w:val="28"/>
          <w:szCs w:val="28"/>
        </w:rPr>
      </w:pPr>
      <w:r w:rsidRPr="00737F47">
        <w:rPr>
          <w:rFonts w:eastAsia="TimesNewRomanPSMT"/>
          <w:b w:val="0"/>
          <w:sz w:val="28"/>
          <w:szCs w:val="28"/>
        </w:rPr>
        <w:t>In international comparisons, European and world standards of the World Health Organization are used to directly standardize mortality rates.</w:t>
      </w:r>
    </w:p>
    <w:p w:rsidR="003867C1" w:rsidRPr="00737F47" w:rsidRDefault="003867C1" w:rsidP="003867C1">
      <w:pPr>
        <w:pStyle w:val="a4"/>
        <w:suppressAutoHyphens/>
        <w:jc w:val="both"/>
        <w:rPr>
          <w:rFonts w:eastAsia="TimesNewRomanPSMT"/>
          <w:b w:val="0"/>
          <w:sz w:val="28"/>
          <w:szCs w:val="28"/>
        </w:rPr>
      </w:pPr>
    </w:p>
    <w:p w:rsidR="003867C1" w:rsidRPr="00737F47" w:rsidRDefault="003867C1" w:rsidP="003867C1">
      <w:pPr>
        <w:pStyle w:val="a7"/>
        <w:ind w:left="1352"/>
        <w:outlineLvl w:val="0"/>
        <w:rPr>
          <w:b/>
          <w:sz w:val="28"/>
          <w:szCs w:val="28"/>
        </w:rPr>
      </w:pPr>
      <w:proofErr w:type="gramStart"/>
      <w:r w:rsidRPr="00737F47">
        <w:rPr>
          <w:b/>
          <w:sz w:val="28"/>
          <w:szCs w:val="28"/>
        </w:rPr>
        <w:t>Chapter 5.</w:t>
      </w:r>
      <w:proofErr w:type="gramEnd"/>
      <w:r w:rsidRPr="00737F47">
        <w:rPr>
          <w:b/>
          <w:sz w:val="28"/>
          <w:szCs w:val="28"/>
        </w:rPr>
        <w:t xml:space="preserve"> Calculation of coefficients for a specific period of the year</w:t>
      </w:r>
    </w:p>
    <w:p w:rsidR="003867C1" w:rsidRPr="00737F47" w:rsidRDefault="003867C1" w:rsidP="003867C1">
      <w:pPr>
        <w:pStyle w:val="a4"/>
        <w:suppressAutoHyphens/>
        <w:ind w:left="709"/>
        <w:jc w:val="both"/>
        <w:rPr>
          <w:rFonts w:eastAsia="TimesNewRomanPSMT"/>
          <w:b w:val="0"/>
          <w:sz w:val="28"/>
          <w:szCs w:val="28"/>
        </w:rPr>
      </w:pPr>
    </w:p>
    <w:p w:rsidR="003867C1" w:rsidRPr="00737F47" w:rsidRDefault="003867C1" w:rsidP="0021394A">
      <w:pPr>
        <w:pStyle w:val="a4"/>
        <w:numPr>
          <w:ilvl w:val="0"/>
          <w:numId w:val="1"/>
        </w:numPr>
        <w:suppressAutoHyphens/>
        <w:ind w:left="0" w:firstLine="709"/>
        <w:jc w:val="both"/>
        <w:rPr>
          <w:rFonts w:eastAsia="TimesNewRomanPSMT"/>
          <w:b w:val="0"/>
          <w:sz w:val="28"/>
          <w:szCs w:val="28"/>
        </w:rPr>
      </w:pPr>
      <w:r w:rsidRPr="00737F47">
        <w:rPr>
          <w:b w:val="0"/>
          <w:color w:val="000000"/>
          <w:sz w:val="28"/>
          <w:szCs w:val="28"/>
        </w:rPr>
        <w:t xml:space="preserve">The calculation of coefficients is carried out </w:t>
      </w:r>
      <w:r w:rsidRPr="00737F47">
        <w:rPr>
          <w:b w:val="0"/>
          <w:color w:val="000000"/>
          <w:sz w:val="28"/>
          <w:szCs w:val="28"/>
          <w:lang w:val="kk-KZ"/>
        </w:rPr>
        <w:t xml:space="preserve">per </w:t>
      </w:r>
      <w:r w:rsidRPr="00737F47">
        <w:rPr>
          <w:b w:val="0"/>
          <w:color w:val="000000"/>
          <w:sz w:val="28"/>
          <w:szCs w:val="28"/>
        </w:rPr>
        <w:t xml:space="preserve">month </w:t>
      </w:r>
      <w:r w:rsidRPr="00737F47">
        <w:rPr>
          <w:b w:val="0"/>
          <w:color w:val="000000"/>
          <w:sz w:val="28"/>
          <w:szCs w:val="28"/>
          <w:lang w:val="kk-KZ"/>
        </w:rPr>
        <w:t>and for any number of months with accumulation (period),</w:t>
      </w:r>
      <w:r w:rsidRPr="00737F47">
        <w:rPr>
          <w:b w:val="0"/>
          <w:color w:val="000000"/>
          <w:sz w:val="28"/>
          <w:szCs w:val="28"/>
        </w:rPr>
        <w:t xml:space="preserve"> </w:t>
      </w:r>
      <w:r w:rsidRPr="00737F47">
        <w:rPr>
          <w:b w:val="0"/>
          <w:color w:val="000000"/>
          <w:sz w:val="28"/>
          <w:szCs w:val="28"/>
          <w:lang w:val="kk-KZ"/>
        </w:rPr>
        <w:t xml:space="preserve">using conversion </w:t>
      </w:r>
      <w:r w:rsidRPr="00737F47">
        <w:rPr>
          <w:b w:val="0"/>
          <w:color w:val="000000"/>
          <w:sz w:val="28"/>
          <w:szCs w:val="28"/>
        </w:rPr>
        <w:t xml:space="preserve">factor </w:t>
      </w:r>
      <w:proofErr w:type="gramStart"/>
      <w:r w:rsidRPr="00737F47">
        <w:rPr>
          <w:b w:val="0"/>
          <w:color w:val="000000"/>
          <w:sz w:val="28"/>
          <w:szCs w:val="28"/>
          <w:lang w:val="kk-KZ"/>
        </w:rPr>
        <w:t xml:space="preserve">a </w:t>
      </w:r>
      <w:r w:rsidRPr="00737F47">
        <w:rPr>
          <w:b w:val="0"/>
          <w:color w:val="000000"/>
          <w:sz w:val="28"/>
          <w:szCs w:val="28"/>
        </w:rPr>
        <w:t>and</w:t>
      </w:r>
      <w:proofErr w:type="gramEnd"/>
      <w:r w:rsidRPr="00737F47">
        <w:rPr>
          <w:b w:val="0"/>
          <w:color w:val="000000"/>
          <w:sz w:val="28"/>
          <w:szCs w:val="28"/>
        </w:rPr>
        <w:t xml:space="preserve"> average population size.</w:t>
      </w:r>
    </w:p>
    <w:p w:rsidR="003867C1" w:rsidRPr="00B91E9B" w:rsidRDefault="003867C1" w:rsidP="00960B31">
      <w:pPr>
        <w:pStyle w:val="a7"/>
        <w:ind w:left="0" w:firstLine="709"/>
        <w:jc w:val="both"/>
        <w:outlineLvl w:val="0"/>
        <w:rPr>
          <w:color w:val="000000"/>
          <w:sz w:val="28"/>
          <w:szCs w:val="28"/>
        </w:rPr>
      </w:pPr>
      <w:r w:rsidRPr="00737F47">
        <w:rPr>
          <w:color w:val="000000"/>
          <w:sz w:val="28"/>
          <w:szCs w:val="28"/>
        </w:rPr>
        <w:lastRenderedPageBreak/>
        <w:t xml:space="preserve">The conversion factor in a month (period) is calculated </w:t>
      </w:r>
      <w:r w:rsidRPr="00737F47">
        <w:rPr>
          <w:color w:val="000000"/>
          <w:sz w:val="28"/>
          <w:szCs w:val="28"/>
        </w:rPr>
        <w:br/>
        <w:t>accurate to the sixth decimal place using the following formula:</w:t>
      </w:r>
    </w:p>
    <w:p w:rsidR="00CE23E4" w:rsidRPr="00B91E9B" w:rsidRDefault="00CE23E4" w:rsidP="00960B31">
      <w:pPr>
        <w:pStyle w:val="a7"/>
        <w:ind w:left="0" w:firstLine="709"/>
        <w:jc w:val="both"/>
        <w:outlineLvl w:val="0"/>
        <w:rPr>
          <w:color w:val="000000"/>
          <w:sz w:val="28"/>
          <w:szCs w:val="28"/>
        </w:rPr>
      </w:pPr>
    </w:p>
    <w:p w:rsidR="003867C1" w:rsidRPr="006426E7" w:rsidRDefault="006426E7" w:rsidP="00737F47">
      <w:pPr>
        <w:pStyle w:val="a7"/>
        <w:ind w:left="0" w:firstLine="709"/>
        <w:jc w:val="center"/>
        <w:outlineLvl w:val="0"/>
        <w:rPr>
          <w:rFonts w:ascii="Cambria Math" w:eastAsia="Calibri" w:hAnsi="Cambria Math"/>
          <w:sz w:val="28"/>
          <w:szCs w:val="28"/>
          <w:lang w:val="en-US" w:eastAsia="en-US"/>
          <w:oMath/>
        </w:rPr>
      </w:pPr>
      <m:oMathPara>
        <m:oMath>
          <m:r>
            <w:rPr>
              <w:rFonts w:ascii="Cambria Math" w:eastAsia="Calibri" w:hAnsi="Cambria Math"/>
              <w:sz w:val="28"/>
              <w:szCs w:val="28"/>
              <w:lang w:val="en-US" w:eastAsia="en-US"/>
            </w:rPr>
            <m:t>Кt = DN/ dn,</m:t>
          </m:r>
        </m:oMath>
      </m:oMathPara>
    </w:p>
    <w:p w:rsidR="003867C1" w:rsidRPr="00737F47" w:rsidRDefault="00FE46F5" w:rsidP="00960B31">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Where</w:t>
      </w:r>
      <w:r w:rsidR="003867C1" w:rsidRPr="00737F47">
        <w:rPr>
          <w:rFonts w:ascii="Times New Roman" w:hAnsi="Times New Roman" w:cs="Times New Roman"/>
          <w:sz w:val="28"/>
          <w:szCs w:val="28"/>
          <w:lang w:val="kk-KZ"/>
        </w:rPr>
        <w:t>:</w:t>
      </w:r>
      <w:r w:rsidR="003867C1" w:rsidRPr="00737F47">
        <w:rPr>
          <w:rFonts w:ascii="Times New Roman" w:hAnsi="Times New Roman" w:cs="Times New Roman"/>
          <w:sz w:val="28"/>
          <w:szCs w:val="28"/>
        </w:rPr>
        <w:t xml:space="preserve">    </w:t>
      </w:r>
    </w:p>
    <w:p w:rsidR="003867C1" w:rsidRPr="00737F47" w:rsidRDefault="00FE46F5" w:rsidP="00960B31">
      <w:pPr>
        <w:pStyle w:val="ConsPlusNonformat"/>
        <w:ind w:firstLine="709"/>
        <w:jc w:val="both"/>
        <w:rPr>
          <w:rFonts w:ascii="Times New Roman" w:eastAsia="Calibri" w:hAnsi="Times New Roman" w:cs="Times New Roman"/>
          <w:color w:val="000000"/>
          <w:sz w:val="28"/>
          <w:szCs w:val="28"/>
          <w:lang w:eastAsia="en-US"/>
        </w:rPr>
      </w:pPr>
      <w:proofErr w:type="spellStart"/>
      <w:r>
        <w:rPr>
          <w:rFonts w:ascii="Times New Roman" w:hAnsi="Times New Roman" w:cs="Times New Roman"/>
          <w:sz w:val="28"/>
          <w:szCs w:val="28"/>
        </w:rPr>
        <w:t>K</w:t>
      </w:r>
      <w:r w:rsidR="003867C1" w:rsidRPr="00737F47">
        <w:rPr>
          <w:rFonts w:ascii="Times New Roman" w:hAnsi="Times New Roman" w:cs="Times New Roman"/>
          <w:sz w:val="28"/>
          <w:szCs w:val="28"/>
          <w:vertAlign w:val="superscript"/>
        </w:rPr>
        <w:t>t</w:t>
      </w:r>
      <w:proofErr w:type="spellEnd"/>
      <w:r w:rsidR="003867C1" w:rsidRPr="00737F47">
        <w:rPr>
          <w:rFonts w:ascii="Times New Roman" w:hAnsi="Times New Roman" w:cs="Times New Roman"/>
          <w:sz w:val="28"/>
          <w:szCs w:val="28"/>
          <w:vertAlign w:val="superscript"/>
        </w:rPr>
        <w:t xml:space="preserve"> </w:t>
      </w:r>
      <w:r w:rsidR="003867C1" w:rsidRPr="00737F47">
        <w:rPr>
          <w:rFonts w:ascii="Times New Roman" w:hAnsi="Times New Roman" w:cs="Times New Roman"/>
          <w:sz w:val="28"/>
          <w:szCs w:val="28"/>
        </w:rPr>
        <w:t xml:space="preserve">- </w:t>
      </w:r>
      <w:r w:rsidR="003867C1" w:rsidRPr="00737F47">
        <w:rPr>
          <w:rFonts w:ascii="Times New Roman" w:eastAsia="Calibri" w:hAnsi="Times New Roman" w:cs="Times New Roman"/>
          <w:color w:val="000000"/>
          <w:sz w:val="28"/>
          <w:szCs w:val="28"/>
          <w:lang w:eastAsia="en-US"/>
        </w:rPr>
        <w:t>conversion factor in a month (period);</w:t>
      </w:r>
    </w:p>
    <w:p w:rsidR="003867C1" w:rsidRPr="00737F47" w:rsidRDefault="003867C1" w:rsidP="00960B31">
      <w:pPr>
        <w:pStyle w:val="ConsPlusNonformat"/>
        <w:ind w:firstLine="709"/>
        <w:jc w:val="both"/>
        <w:rPr>
          <w:rFonts w:ascii="Times New Roman" w:eastAsia="Calibri" w:hAnsi="Times New Roman" w:cs="Times New Roman"/>
          <w:color w:val="000000"/>
          <w:sz w:val="28"/>
          <w:szCs w:val="28"/>
          <w:lang w:eastAsia="en-US"/>
        </w:rPr>
      </w:pPr>
      <w:r w:rsidRPr="00737F47">
        <w:rPr>
          <w:rFonts w:ascii="Times New Roman" w:hAnsi="Times New Roman" w:cs="Times New Roman"/>
          <w:sz w:val="28"/>
          <w:szCs w:val="28"/>
          <w:lang w:val="en-US"/>
        </w:rPr>
        <w:t xml:space="preserve">DN </w:t>
      </w:r>
      <w:r w:rsidRPr="00737F47">
        <w:rPr>
          <w:rFonts w:ascii="Times New Roman" w:hAnsi="Times New Roman" w:cs="Times New Roman"/>
          <w:sz w:val="28"/>
          <w:szCs w:val="28"/>
        </w:rPr>
        <w:t xml:space="preserve">- </w:t>
      </w:r>
      <w:r w:rsidRPr="00737F47">
        <w:rPr>
          <w:rFonts w:ascii="Times New Roman" w:eastAsia="Calibri" w:hAnsi="Times New Roman" w:cs="Times New Roman"/>
          <w:color w:val="000000"/>
          <w:sz w:val="28"/>
          <w:szCs w:val="28"/>
          <w:lang w:eastAsia="en-US"/>
        </w:rPr>
        <w:t>number of days in a year;</w:t>
      </w:r>
    </w:p>
    <w:p w:rsidR="003867C1" w:rsidRPr="00737F47" w:rsidRDefault="003867C1" w:rsidP="00960B31">
      <w:pPr>
        <w:pStyle w:val="ConsPlusNonformat"/>
        <w:ind w:firstLine="709"/>
        <w:jc w:val="both"/>
        <w:rPr>
          <w:rFonts w:ascii="Times New Roman" w:eastAsia="Calibri" w:hAnsi="Times New Roman" w:cs="Times New Roman"/>
          <w:color w:val="000000"/>
          <w:sz w:val="28"/>
          <w:szCs w:val="28"/>
          <w:lang w:eastAsia="en-US"/>
        </w:rPr>
      </w:pPr>
      <w:proofErr w:type="spellStart"/>
      <w:proofErr w:type="gramStart"/>
      <w:r w:rsidRPr="00737F47">
        <w:rPr>
          <w:rFonts w:ascii="Times New Roman" w:hAnsi="Times New Roman" w:cs="Times New Roman"/>
          <w:sz w:val="28"/>
          <w:szCs w:val="28"/>
          <w:lang w:val="en-US"/>
        </w:rPr>
        <w:t>dn</w:t>
      </w:r>
      <w:proofErr w:type="spellEnd"/>
      <w:proofErr w:type="gramEnd"/>
      <w:r w:rsidRPr="00737F47">
        <w:rPr>
          <w:rFonts w:ascii="Times New Roman" w:hAnsi="Times New Roman" w:cs="Times New Roman"/>
          <w:sz w:val="28"/>
          <w:szCs w:val="28"/>
          <w:lang w:val="en-US"/>
        </w:rPr>
        <w:t xml:space="preserve"> </w:t>
      </w:r>
      <w:r w:rsidRPr="00737F47">
        <w:rPr>
          <w:rFonts w:ascii="Times New Roman" w:hAnsi="Times New Roman" w:cs="Times New Roman"/>
          <w:sz w:val="28"/>
          <w:szCs w:val="28"/>
        </w:rPr>
        <w:t xml:space="preserve">- </w:t>
      </w:r>
      <w:r w:rsidRPr="00737F47">
        <w:rPr>
          <w:rFonts w:ascii="Times New Roman" w:eastAsia="Calibri" w:hAnsi="Times New Roman" w:cs="Times New Roman"/>
          <w:color w:val="000000"/>
          <w:sz w:val="28"/>
          <w:szCs w:val="28"/>
          <w:lang w:eastAsia="en-US"/>
        </w:rPr>
        <w:t>number of days in a month (period);</w:t>
      </w:r>
    </w:p>
    <w:p w:rsidR="003867C1" w:rsidRPr="00737F47" w:rsidRDefault="003867C1" w:rsidP="00960B31">
      <w:pPr>
        <w:pStyle w:val="a7"/>
        <w:ind w:left="0" w:firstLine="709"/>
        <w:jc w:val="both"/>
        <w:outlineLvl w:val="0"/>
        <w:rPr>
          <w:color w:val="000000"/>
          <w:sz w:val="28"/>
          <w:szCs w:val="28"/>
        </w:rPr>
      </w:pPr>
      <w:r w:rsidRPr="00737F47">
        <w:rPr>
          <w:sz w:val="28"/>
          <w:szCs w:val="28"/>
        </w:rPr>
        <w:t xml:space="preserve">t - </w:t>
      </w:r>
      <w:proofErr w:type="gramStart"/>
      <w:r w:rsidRPr="00737F47">
        <w:rPr>
          <w:color w:val="000000"/>
          <w:sz w:val="28"/>
          <w:szCs w:val="28"/>
        </w:rPr>
        <w:t>month</w:t>
      </w:r>
      <w:proofErr w:type="gramEnd"/>
      <w:r w:rsidRPr="00737F47">
        <w:rPr>
          <w:color w:val="000000"/>
          <w:sz w:val="28"/>
          <w:szCs w:val="28"/>
        </w:rPr>
        <w:t xml:space="preserve"> (period).</w:t>
      </w:r>
    </w:p>
    <w:p w:rsidR="003867C1" w:rsidRPr="00737F47" w:rsidRDefault="003867C1" w:rsidP="00960B31">
      <w:pPr>
        <w:pStyle w:val="a7"/>
        <w:ind w:left="0" w:firstLine="709"/>
        <w:jc w:val="both"/>
        <w:outlineLvl w:val="0"/>
        <w:rPr>
          <w:color w:val="000000"/>
          <w:sz w:val="28"/>
          <w:szCs w:val="28"/>
        </w:rPr>
      </w:pPr>
      <w:r w:rsidRPr="00737F47">
        <w:rPr>
          <w:color w:val="000000"/>
          <w:sz w:val="28"/>
          <w:szCs w:val="28"/>
        </w:rPr>
        <w:t xml:space="preserve">Using the conversion factor, data in a month (period) are converted to annual expression. The number of days in a year is taken </w:t>
      </w:r>
      <w:r w:rsidRPr="00737F47">
        <w:rPr>
          <w:color w:val="000000"/>
          <w:sz w:val="28"/>
          <w:szCs w:val="28"/>
        </w:rPr>
        <w:br/>
        <w:t>at the rate of 365 days (in a leap year - 366).</w:t>
      </w:r>
    </w:p>
    <w:p w:rsidR="00B75498" w:rsidRPr="00B91E9B" w:rsidRDefault="003867C1" w:rsidP="000C4F19">
      <w:pPr>
        <w:pStyle w:val="a4"/>
        <w:suppressAutoHyphens/>
        <w:ind w:firstLine="709"/>
        <w:jc w:val="both"/>
        <w:rPr>
          <w:b w:val="0"/>
          <w:color w:val="000000"/>
          <w:sz w:val="28"/>
          <w:szCs w:val="28"/>
        </w:rPr>
      </w:pPr>
      <w:r w:rsidRPr="000C4F19">
        <w:rPr>
          <w:b w:val="0"/>
          <w:sz w:val="28"/>
          <w:szCs w:val="28"/>
        </w:rPr>
        <w:t xml:space="preserve">The average population in a month (period) is calculated accurate to one </w:t>
      </w:r>
      <w:r w:rsidRPr="00737F47">
        <w:rPr>
          <w:b w:val="0"/>
          <w:color w:val="000000"/>
          <w:sz w:val="28"/>
          <w:szCs w:val="28"/>
        </w:rPr>
        <w:t>decimal place using the following formula:</w:t>
      </w:r>
    </w:p>
    <w:p w:rsidR="00CE23E4" w:rsidRPr="00B91E9B" w:rsidRDefault="00CE23E4" w:rsidP="000C4F19">
      <w:pPr>
        <w:pStyle w:val="a4"/>
        <w:suppressAutoHyphens/>
        <w:ind w:firstLine="709"/>
        <w:jc w:val="both"/>
        <w:rPr>
          <w:rFonts w:eastAsia="TimesNewRomanPSMT"/>
          <w:b w:val="0"/>
          <w:sz w:val="28"/>
          <w:szCs w:val="28"/>
        </w:rPr>
      </w:pPr>
    </w:p>
    <w:p w:rsidR="003F004F" w:rsidRPr="006426E7" w:rsidRDefault="009B7913" w:rsidP="00B86CB6">
      <w:pPr>
        <w:ind w:firstLine="709"/>
        <w:jc w:val="center"/>
        <w:outlineLvl w:val="0"/>
        <w:rPr>
          <w:i/>
          <w:noProof/>
          <w:sz w:val="28"/>
          <w:szCs w:val="28"/>
        </w:rPr>
      </w:pPr>
      <m:oMath>
        <m:sSup>
          <m:sSupPr>
            <m:ctrlPr>
              <w:rPr>
                <w:rFonts w:ascii="Cambria Math" w:hAnsi="Cambria Math"/>
                <w:i/>
                <w:noProof/>
                <w:sz w:val="28"/>
                <w:szCs w:val="28"/>
                <w:lang w:val="en-US"/>
              </w:rPr>
            </m:ctrlPr>
          </m:sSupPr>
          <m:e>
            <m:r>
              <w:rPr>
                <w:rFonts w:ascii="Cambria Math"/>
                <w:noProof/>
                <w:sz w:val="28"/>
                <w:szCs w:val="28"/>
                <w:lang w:val="en-US"/>
              </w:rPr>
              <m:t>P</m:t>
            </m:r>
          </m:e>
          <m:sup>
            <m:r>
              <w:rPr>
                <w:rFonts w:ascii="Cambria Math"/>
                <w:noProof/>
                <w:sz w:val="28"/>
                <w:szCs w:val="28"/>
                <w:lang w:val="en-US"/>
              </w:rPr>
              <m:t>t</m:t>
            </m:r>
          </m:sup>
        </m:sSup>
        <m:r>
          <w:rPr>
            <w:rFonts w:ascii="Cambria Math"/>
            <w:noProof/>
            <w:sz w:val="28"/>
            <w:szCs w:val="28"/>
          </w:rPr>
          <m:t xml:space="preserve">= </m:t>
        </m:r>
        <m:sSup>
          <m:sSupPr>
            <m:ctrlPr>
              <w:rPr>
                <w:rFonts w:ascii="Cambria Math" w:hAnsi="Cambria Math"/>
                <w:i/>
                <w:noProof/>
                <w:sz w:val="28"/>
                <w:szCs w:val="28"/>
                <w:lang w:val="en-US"/>
              </w:rPr>
            </m:ctrlPr>
          </m:sSupPr>
          <m:e>
            <m:r>
              <w:rPr>
                <w:rFonts w:ascii="Cambria Math"/>
                <w:noProof/>
                <w:sz w:val="28"/>
                <w:szCs w:val="28"/>
                <w:lang w:val="en-US"/>
              </w:rPr>
              <m:t>P</m:t>
            </m:r>
          </m:e>
          <m:sup>
            <m:r>
              <w:rPr>
                <w:rFonts w:ascii="Cambria Math"/>
                <w:noProof/>
                <w:sz w:val="28"/>
                <w:szCs w:val="28"/>
                <w:lang w:val="en-US"/>
              </w:rPr>
              <m:t>l</m:t>
            </m:r>
          </m:sup>
        </m:sSup>
        <m:r>
          <w:rPr>
            <w:rFonts w:ascii="Cambria Math"/>
            <w:noProof/>
            <w:sz w:val="28"/>
            <w:szCs w:val="28"/>
          </w:rPr>
          <m:t xml:space="preserve">+ </m:t>
        </m:r>
        <m:f>
          <m:fPr>
            <m:ctrlPr>
              <w:rPr>
                <w:rFonts w:ascii="Cambria Math" w:hAnsi="Cambria Math"/>
                <w:i/>
                <w:noProof/>
                <w:sz w:val="28"/>
                <w:szCs w:val="28"/>
                <w:lang w:val="en-US"/>
              </w:rPr>
            </m:ctrlPr>
          </m:fPr>
          <m:num>
            <m:sSup>
              <m:sSupPr>
                <m:ctrlPr>
                  <w:rPr>
                    <w:rFonts w:ascii="Cambria Math" w:hAnsi="Cambria Math"/>
                    <w:i/>
                    <w:noProof/>
                    <w:sz w:val="28"/>
                    <w:szCs w:val="28"/>
                  </w:rPr>
                </m:ctrlPr>
              </m:sSupPr>
              <m:e>
                <m:r>
                  <w:rPr>
                    <w:rFonts w:ascii="Cambria Math"/>
                    <w:noProof/>
                    <w:sz w:val="28"/>
                    <w:szCs w:val="28"/>
                  </w:rPr>
                  <m:t>TI</m:t>
                </m:r>
              </m:e>
              <m:sup>
                <m:r>
                  <w:rPr>
                    <w:rFonts w:ascii="Cambria Math"/>
                    <w:noProof/>
                    <w:sz w:val="28"/>
                    <w:szCs w:val="28"/>
                    <w:lang w:val="en-US"/>
                  </w:rPr>
                  <m:t>t</m:t>
                </m:r>
              </m:sup>
            </m:sSup>
          </m:num>
          <m:den>
            <m:r>
              <w:rPr>
                <w:rFonts w:ascii="Cambria Math"/>
                <w:noProof/>
                <w:sz w:val="28"/>
                <w:szCs w:val="28"/>
              </w:rPr>
              <m:t>2</m:t>
            </m:r>
          </m:den>
        </m:f>
      </m:oMath>
      <w:r w:rsidR="00E62EA3" w:rsidRPr="006426E7">
        <w:rPr>
          <w:i/>
          <w:noProof/>
          <w:sz w:val="28"/>
          <w:szCs w:val="28"/>
        </w:rPr>
        <w:t>,</w:t>
      </w:r>
    </w:p>
    <w:p w:rsidR="00B75498" w:rsidRPr="00737F47" w:rsidRDefault="00195125" w:rsidP="00960B31">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Where</w:t>
      </w:r>
      <w:r w:rsidR="00B75498" w:rsidRPr="00737F47">
        <w:rPr>
          <w:rFonts w:ascii="Times New Roman" w:hAnsi="Times New Roman" w:cs="Times New Roman"/>
          <w:sz w:val="28"/>
          <w:szCs w:val="28"/>
          <w:lang w:val="kk-KZ"/>
        </w:rPr>
        <w:t>:</w:t>
      </w:r>
      <w:r w:rsidR="00B75498" w:rsidRPr="00737F47">
        <w:rPr>
          <w:rFonts w:ascii="Times New Roman" w:hAnsi="Times New Roman" w:cs="Times New Roman"/>
          <w:sz w:val="28"/>
          <w:szCs w:val="28"/>
        </w:rPr>
        <w:tab/>
      </w:r>
    </w:p>
    <w:p w:rsidR="00B75498" w:rsidRPr="00737F47" w:rsidRDefault="00195125" w:rsidP="00960B31">
      <w:pPr>
        <w:pStyle w:val="ConsPlusNonformat"/>
        <w:ind w:firstLine="709"/>
        <w:jc w:val="both"/>
        <w:rPr>
          <w:rFonts w:ascii="Times New Roman" w:hAnsi="Times New Roman" w:cs="Times New Roman"/>
          <w:sz w:val="28"/>
          <w:szCs w:val="28"/>
        </w:rPr>
      </w:pPr>
      <w:proofErr w:type="spellStart"/>
      <w:r>
        <w:rPr>
          <w:rFonts w:ascii="Times New Roman" w:hAnsi="Times New Roman" w:cs="Times New Roman"/>
          <w:sz w:val="28"/>
          <w:szCs w:val="28"/>
          <w:lang w:val="en-US"/>
        </w:rPr>
        <w:t>P</w:t>
      </w:r>
      <w:r w:rsidR="00B75498" w:rsidRPr="00737F47">
        <w:rPr>
          <w:rFonts w:ascii="Times New Roman" w:hAnsi="Times New Roman" w:cs="Times New Roman"/>
          <w:sz w:val="28"/>
          <w:szCs w:val="28"/>
          <w:vertAlign w:val="superscript"/>
          <w:lang w:val="en-US"/>
        </w:rPr>
        <w:t>t</w:t>
      </w:r>
      <w:proofErr w:type="spellEnd"/>
      <w:r w:rsidR="00B75498" w:rsidRPr="00737F47">
        <w:rPr>
          <w:rFonts w:ascii="Times New Roman" w:hAnsi="Times New Roman" w:cs="Times New Roman"/>
          <w:sz w:val="28"/>
          <w:szCs w:val="28"/>
          <w:vertAlign w:val="superscript"/>
          <w:lang w:val="en-US"/>
        </w:rPr>
        <w:t xml:space="preserve"> </w:t>
      </w:r>
      <w:r w:rsidR="00B75498" w:rsidRPr="00737F47">
        <w:rPr>
          <w:rFonts w:ascii="Times New Roman" w:hAnsi="Times New Roman" w:cs="Times New Roman"/>
          <w:sz w:val="28"/>
          <w:szCs w:val="28"/>
        </w:rPr>
        <w:t xml:space="preserve">- </w:t>
      </w:r>
      <w:r w:rsidR="00B75498" w:rsidRPr="00737F47">
        <w:rPr>
          <w:rFonts w:ascii="Times New Roman" w:eastAsia="Calibri" w:hAnsi="Times New Roman" w:cs="Times New Roman"/>
          <w:color w:val="000000"/>
          <w:sz w:val="28"/>
          <w:szCs w:val="28"/>
          <w:lang w:eastAsia="en-US"/>
        </w:rPr>
        <w:t>average population;</w:t>
      </w:r>
    </w:p>
    <w:p w:rsidR="00B75498" w:rsidRPr="00737F47" w:rsidRDefault="00195125" w:rsidP="00960B31">
      <w:pPr>
        <w:pStyle w:val="ConsPlusNonformat"/>
        <w:ind w:firstLine="709"/>
        <w:jc w:val="both"/>
        <w:rPr>
          <w:rFonts w:ascii="Times New Roman" w:eastAsia="Calibri" w:hAnsi="Times New Roman" w:cs="Times New Roman"/>
          <w:color w:val="000000"/>
          <w:sz w:val="28"/>
          <w:szCs w:val="28"/>
          <w:lang w:eastAsia="en-US"/>
        </w:rPr>
      </w:pPr>
      <w:r>
        <w:rPr>
          <w:rFonts w:ascii="Times New Roman" w:hAnsi="Times New Roman" w:cs="Times New Roman"/>
          <w:sz w:val="28"/>
          <w:szCs w:val="28"/>
          <w:lang w:val="en-US"/>
        </w:rPr>
        <w:t>P</w:t>
      </w:r>
      <w:r w:rsidR="00B75498" w:rsidRPr="00737F47">
        <w:rPr>
          <w:rFonts w:ascii="Times New Roman" w:hAnsi="Times New Roman" w:cs="Times New Roman"/>
          <w:sz w:val="28"/>
          <w:szCs w:val="28"/>
          <w:vertAlign w:val="superscript"/>
        </w:rPr>
        <w:t xml:space="preserve">1 </w:t>
      </w:r>
      <w:r w:rsidR="00B75498" w:rsidRPr="00737F47">
        <w:rPr>
          <w:rFonts w:ascii="Times New Roman" w:hAnsi="Times New Roman" w:cs="Times New Roman"/>
          <w:sz w:val="28"/>
          <w:szCs w:val="28"/>
        </w:rPr>
        <w:t xml:space="preserve">- </w:t>
      </w:r>
      <w:r w:rsidR="00B75498" w:rsidRPr="00737F47">
        <w:rPr>
          <w:rFonts w:ascii="Times New Roman" w:eastAsia="Calibri" w:hAnsi="Times New Roman" w:cs="Times New Roman"/>
          <w:color w:val="000000"/>
          <w:sz w:val="28"/>
          <w:szCs w:val="28"/>
          <w:lang w:eastAsia="en-US"/>
        </w:rPr>
        <w:t>population as of January 1 of the reporting year;</w:t>
      </w:r>
    </w:p>
    <w:p w:rsidR="00B75498" w:rsidRPr="00737F47" w:rsidRDefault="00195125" w:rsidP="00960B31">
      <w:pPr>
        <w:pStyle w:val="ConsPlusNonformat"/>
        <w:ind w:firstLine="709"/>
        <w:jc w:val="both"/>
        <w:rPr>
          <w:rFonts w:ascii="Times New Roman" w:eastAsia="Calibri" w:hAnsi="Times New Roman" w:cs="Times New Roman"/>
          <w:color w:val="000000"/>
          <w:sz w:val="28"/>
          <w:szCs w:val="28"/>
          <w:lang w:eastAsia="en-US"/>
        </w:rPr>
      </w:pPr>
      <w:proofErr w:type="spellStart"/>
      <w:r>
        <w:rPr>
          <w:rFonts w:ascii="Times New Roman" w:hAnsi="Times New Roman" w:cs="Times New Roman"/>
          <w:sz w:val="28"/>
          <w:szCs w:val="28"/>
        </w:rPr>
        <w:t>TI</w:t>
      </w:r>
      <w:r w:rsidR="00B75498" w:rsidRPr="00737F47">
        <w:rPr>
          <w:rFonts w:ascii="Times New Roman" w:hAnsi="Times New Roman" w:cs="Times New Roman"/>
          <w:sz w:val="28"/>
          <w:szCs w:val="28"/>
          <w:vertAlign w:val="superscript"/>
        </w:rPr>
        <w:t>t</w:t>
      </w:r>
      <w:proofErr w:type="spellEnd"/>
      <w:r w:rsidR="00B75498" w:rsidRPr="00737F47">
        <w:rPr>
          <w:rFonts w:ascii="Times New Roman" w:hAnsi="Times New Roman" w:cs="Times New Roman"/>
          <w:sz w:val="28"/>
          <w:szCs w:val="28"/>
          <w:vertAlign w:val="superscript"/>
        </w:rPr>
        <w:t xml:space="preserve"> </w:t>
      </w:r>
      <w:r w:rsidR="00B75498" w:rsidRPr="00737F47">
        <w:rPr>
          <w:rFonts w:ascii="Times New Roman" w:hAnsi="Times New Roman" w:cs="Times New Roman"/>
          <w:sz w:val="28"/>
          <w:szCs w:val="28"/>
        </w:rPr>
        <w:t xml:space="preserve">- </w:t>
      </w:r>
      <w:r w:rsidR="000C4F19">
        <w:rPr>
          <w:rFonts w:ascii="Times New Roman" w:eastAsia="Calibri" w:hAnsi="Times New Roman" w:cs="Times New Roman"/>
          <w:color w:val="000000"/>
          <w:sz w:val="28"/>
          <w:szCs w:val="28"/>
          <w:lang w:eastAsia="en-US"/>
        </w:rPr>
        <w:t>total increase, decrease;</w:t>
      </w:r>
    </w:p>
    <w:p w:rsidR="00B75498" w:rsidRDefault="00B75498" w:rsidP="00960B31">
      <w:pPr>
        <w:pStyle w:val="ConsPlusNonformat"/>
        <w:ind w:firstLine="709"/>
        <w:jc w:val="both"/>
        <w:rPr>
          <w:rFonts w:ascii="Times New Roman" w:eastAsia="Calibri" w:hAnsi="Times New Roman" w:cs="Times New Roman"/>
          <w:color w:val="000000"/>
          <w:sz w:val="28"/>
          <w:szCs w:val="28"/>
          <w:lang w:eastAsia="en-US"/>
        </w:rPr>
      </w:pPr>
      <w:r w:rsidRPr="00737F47">
        <w:rPr>
          <w:rFonts w:ascii="Times New Roman" w:hAnsi="Times New Roman" w:cs="Times New Roman"/>
          <w:sz w:val="28"/>
          <w:szCs w:val="28"/>
          <w:lang w:val="en-US"/>
        </w:rPr>
        <w:t xml:space="preserve">t </w:t>
      </w:r>
      <w:r w:rsidRPr="00737F47">
        <w:rPr>
          <w:rFonts w:ascii="Times New Roman" w:hAnsi="Times New Roman" w:cs="Times New Roman"/>
          <w:sz w:val="28"/>
          <w:szCs w:val="28"/>
        </w:rPr>
        <w:t xml:space="preserve">- </w:t>
      </w:r>
      <w:proofErr w:type="gramStart"/>
      <w:r w:rsidRPr="00737F47">
        <w:rPr>
          <w:rFonts w:ascii="Times New Roman" w:eastAsia="Calibri" w:hAnsi="Times New Roman" w:cs="Times New Roman"/>
          <w:color w:val="000000"/>
          <w:sz w:val="28"/>
          <w:szCs w:val="28"/>
          <w:lang w:eastAsia="en-US"/>
        </w:rPr>
        <w:t>month</w:t>
      </w:r>
      <w:proofErr w:type="gramEnd"/>
      <w:r w:rsidRPr="00737F47">
        <w:rPr>
          <w:rFonts w:ascii="Times New Roman" w:eastAsia="Calibri" w:hAnsi="Times New Roman" w:cs="Times New Roman"/>
          <w:color w:val="000000"/>
          <w:sz w:val="28"/>
          <w:szCs w:val="28"/>
          <w:lang w:eastAsia="en-US"/>
        </w:rPr>
        <w:t xml:space="preserve"> (period).</w:t>
      </w:r>
    </w:p>
    <w:p w:rsidR="00465EFE" w:rsidRPr="00737F47" w:rsidRDefault="00465EFE" w:rsidP="00960B31">
      <w:pPr>
        <w:pStyle w:val="ConsPlusNonformat"/>
        <w:ind w:firstLine="709"/>
        <w:jc w:val="both"/>
        <w:rPr>
          <w:rFonts w:ascii="Times New Roman" w:eastAsia="Calibri" w:hAnsi="Times New Roman" w:cs="Times New Roman"/>
          <w:color w:val="000000"/>
          <w:sz w:val="28"/>
          <w:szCs w:val="28"/>
          <w:lang w:eastAsia="en-US"/>
        </w:rPr>
      </w:pPr>
    </w:p>
    <w:p w:rsidR="00B75498" w:rsidRPr="00737F47" w:rsidRDefault="00B75498" w:rsidP="0021394A">
      <w:pPr>
        <w:pStyle w:val="a7"/>
        <w:numPr>
          <w:ilvl w:val="0"/>
          <w:numId w:val="1"/>
        </w:numPr>
        <w:ind w:left="0" w:firstLine="709"/>
        <w:jc w:val="both"/>
        <w:rPr>
          <w:color w:val="000000"/>
          <w:sz w:val="28"/>
          <w:szCs w:val="28"/>
        </w:rPr>
      </w:pPr>
      <w:r w:rsidRPr="00737F47">
        <w:rPr>
          <w:color w:val="000000"/>
          <w:sz w:val="28"/>
          <w:szCs w:val="28"/>
        </w:rPr>
        <w:t xml:space="preserve">The overall </w:t>
      </w:r>
      <w:r w:rsidR="00BC4519" w:rsidRPr="00737F47">
        <w:rPr>
          <w:color w:val="000000"/>
          <w:sz w:val="28"/>
          <w:szCs w:val="28"/>
        </w:rPr>
        <w:t xml:space="preserve">mortality rate </w:t>
      </w:r>
      <w:r w:rsidRPr="00737F47">
        <w:rPr>
          <w:color w:val="000000"/>
          <w:sz w:val="28"/>
          <w:szCs w:val="28"/>
          <w:lang w:val="kk-KZ"/>
        </w:rPr>
        <w:t xml:space="preserve">for </w:t>
      </w:r>
      <w:r w:rsidR="00BC4519" w:rsidRPr="00737F47">
        <w:rPr>
          <w:color w:val="000000"/>
          <w:sz w:val="28"/>
          <w:szCs w:val="28"/>
        </w:rPr>
        <w:t>a month (period) is calculated using the following formula:</w:t>
      </w:r>
    </w:p>
    <w:p w:rsidR="009D4D03" w:rsidRPr="006426E7" w:rsidRDefault="006426E7" w:rsidP="00B86CB6">
      <w:pPr>
        <w:pStyle w:val="a7"/>
        <w:ind w:left="0" w:firstLine="709"/>
        <w:jc w:val="center"/>
        <w:rPr>
          <w:i/>
          <w:noProof/>
          <w:sz w:val="28"/>
          <w:szCs w:val="28"/>
        </w:rPr>
      </w:pPr>
      <m:oMath>
        <m:r>
          <w:rPr>
            <w:rFonts w:ascii="Cambria Math"/>
            <w:noProof/>
            <w:sz w:val="28"/>
            <w:szCs w:val="28"/>
            <w:lang w:val="en-US"/>
          </w:rPr>
          <m:t>K</m:t>
        </m:r>
        <m:d>
          <m:dPr>
            <m:ctrlPr>
              <w:rPr>
                <w:rFonts w:ascii="Cambria Math" w:hAnsi="Cambria Math"/>
                <w:i/>
                <w:noProof/>
                <w:sz w:val="28"/>
                <w:szCs w:val="28"/>
                <w:lang w:val="en-US"/>
              </w:rPr>
            </m:ctrlPr>
          </m:dPr>
          <m:e>
            <m:sSup>
              <m:sSupPr>
                <m:ctrlPr>
                  <w:rPr>
                    <w:rFonts w:ascii="Cambria Math" w:hAnsi="Cambria Math"/>
                    <w:i/>
                    <w:noProof/>
                    <w:sz w:val="28"/>
                    <w:szCs w:val="28"/>
                    <w:lang w:val="en-US"/>
                  </w:rPr>
                </m:ctrlPr>
              </m:sSupPr>
              <m:e>
                <m:r>
                  <w:rPr>
                    <w:rFonts w:ascii="Cambria Math"/>
                    <w:noProof/>
                    <w:sz w:val="28"/>
                    <w:szCs w:val="28"/>
                    <w:lang w:val="en-US"/>
                  </w:rPr>
                  <m:t>m</m:t>
                </m:r>
              </m:e>
              <m:sup>
                <m:r>
                  <w:rPr>
                    <w:rFonts w:ascii="Cambria Math"/>
                    <w:noProof/>
                    <w:sz w:val="28"/>
                    <w:szCs w:val="28"/>
                    <w:lang w:val="en-US"/>
                  </w:rPr>
                  <m:t>t</m:t>
                </m:r>
              </m:sup>
            </m:sSup>
          </m:e>
        </m:d>
        <m:r>
          <w:rPr>
            <w:rFonts w:ascii="Cambria Math"/>
            <w:noProof/>
            <w:sz w:val="28"/>
            <w:szCs w:val="28"/>
          </w:rPr>
          <m:t xml:space="preserve">= </m:t>
        </m:r>
        <m:f>
          <m:fPr>
            <m:ctrlPr>
              <w:rPr>
                <w:rFonts w:ascii="Cambria Math" w:hAnsi="Cambria Math"/>
                <w:i/>
                <w:noProof/>
                <w:sz w:val="28"/>
                <w:szCs w:val="28"/>
                <w:lang w:val="en-US"/>
              </w:rPr>
            </m:ctrlPr>
          </m:fPr>
          <m:num>
            <m:sSup>
              <m:sSupPr>
                <m:ctrlPr>
                  <w:rPr>
                    <w:rFonts w:ascii="Cambria Math" w:hAnsi="Cambria Math"/>
                    <w:i/>
                    <w:noProof/>
                    <w:sz w:val="28"/>
                    <w:szCs w:val="28"/>
                    <w:lang w:val="en-US"/>
                  </w:rPr>
                </m:ctrlPr>
              </m:sSupPr>
              <m:e>
                <m:r>
                  <w:rPr>
                    <w:rFonts w:ascii="Cambria Math"/>
                    <w:noProof/>
                    <w:sz w:val="28"/>
                    <w:szCs w:val="28"/>
                    <w:lang w:val="en-US"/>
                  </w:rPr>
                  <m:t>M</m:t>
                </m:r>
              </m:e>
              <m:sup>
                <m:r>
                  <w:rPr>
                    <w:rFonts w:ascii="Cambria Math"/>
                    <w:noProof/>
                    <w:sz w:val="28"/>
                    <w:szCs w:val="28"/>
                    <w:lang w:val="en-US"/>
                  </w:rPr>
                  <m:t>t</m:t>
                </m:r>
              </m:sup>
            </m:sSup>
            <m:r>
              <w:rPr>
                <w:rFonts w:ascii="Cambria Math" w:hAnsi="Cambria Math"/>
                <w:noProof/>
                <w:sz w:val="28"/>
                <w:szCs w:val="28"/>
              </w:rPr>
              <m:t>*</m:t>
            </m:r>
            <m:r>
              <w:rPr>
                <w:rFonts w:ascii="Cambria Math"/>
                <w:noProof/>
                <w:sz w:val="28"/>
                <w:szCs w:val="28"/>
              </w:rPr>
              <m:t xml:space="preserve"> </m:t>
            </m:r>
            <m:sSup>
              <m:sSupPr>
                <m:ctrlPr>
                  <w:rPr>
                    <w:rFonts w:ascii="Cambria Math" w:hAnsi="Cambria Math"/>
                    <w:i/>
                    <w:noProof/>
                    <w:sz w:val="28"/>
                    <w:szCs w:val="28"/>
                    <w:lang w:val="en-US"/>
                  </w:rPr>
                </m:ctrlPr>
              </m:sSupPr>
              <m:e>
                <m:r>
                  <w:rPr>
                    <w:rFonts w:ascii="Cambria Math"/>
                    <w:noProof/>
                    <w:sz w:val="28"/>
                    <w:szCs w:val="28"/>
                    <w:lang w:val="en-US"/>
                  </w:rPr>
                  <m:t>K</m:t>
                </m:r>
              </m:e>
              <m:sup>
                <m:r>
                  <w:rPr>
                    <w:rFonts w:ascii="Cambria Math"/>
                    <w:noProof/>
                    <w:sz w:val="28"/>
                    <w:szCs w:val="28"/>
                    <w:lang w:val="en-US"/>
                  </w:rPr>
                  <m:t>t</m:t>
                </m:r>
              </m:sup>
            </m:sSup>
          </m:num>
          <m:den>
            <m:sSup>
              <m:sSupPr>
                <m:ctrlPr>
                  <w:rPr>
                    <w:rFonts w:ascii="Cambria Math" w:hAnsi="Cambria Math"/>
                    <w:i/>
                    <w:noProof/>
                    <w:sz w:val="28"/>
                    <w:szCs w:val="28"/>
                    <w:lang w:val="en-US"/>
                  </w:rPr>
                </m:ctrlPr>
              </m:sSupPr>
              <m:e>
                <m:r>
                  <w:rPr>
                    <w:rFonts w:ascii="Cambria Math"/>
                    <w:noProof/>
                    <w:sz w:val="28"/>
                    <w:szCs w:val="28"/>
                    <w:lang w:val="en-US"/>
                  </w:rPr>
                  <m:t>P</m:t>
                </m:r>
              </m:e>
              <m:sup>
                <m:r>
                  <w:rPr>
                    <w:rFonts w:ascii="Cambria Math"/>
                    <w:noProof/>
                    <w:sz w:val="28"/>
                    <w:szCs w:val="28"/>
                    <w:lang w:val="en-US"/>
                  </w:rPr>
                  <m:t>t</m:t>
                </m:r>
              </m:sup>
            </m:sSup>
          </m:den>
        </m:f>
        <m:r>
          <w:rPr>
            <w:rFonts w:ascii="Cambria Math" w:hAnsi="Cambria Math"/>
            <w:noProof/>
            <w:sz w:val="28"/>
            <w:szCs w:val="28"/>
          </w:rPr>
          <m:t>*</m:t>
        </m:r>
        <m:r>
          <w:rPr>
            <w:rFonts w:ascii="Cambria Math"/>
            <w:noProof/>
            <w:sz w:val="28"/>
            <w:szCs w:val="28"/>
          </w:rPr>
          <m:t>1000</m:t>
        </m:r>
      </m:oMath>
      <w:r w:rsidR="00E62EA3" w:rsidRPr="006426E7">
        <w:rPr>
          <w:i/>
          <w:noProof/>
          <w:sz w:val="28"/>
          <w:szCs w:val="28"/>
        </w:rPr>
        <w:t>,</w:t>
      </w:r>
    </w:p>
    <w:p w:rsidR="00B75498" w:rsidRPr="00737F47" w:rsidRDefault="00195125" w:rsidP="00960B31">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Where</w:t>
      </w:r>
      <w:r w:rsidR="00B75498" w:rsidRPr="00737F47">
        <w:rPr>
          <w:rFonts w:ascii="Times New Roman" w:hAnsi="Times New Roman" w:cs="Times New Roman"/>
          <w:sz w:val="28"/>
          <w:szCs w:val="28"/>
          <w:lang w:val="kk-KZ"/>
        </w:rPr>
        <w:t>:</w:t>
      </w:r>
      <w:r w:rsidR="00B75498" w:rsidRPr="00737F47">
        <w:rPr>
          <w:rFonts w:ascii="Times New Roman" w:hAnsi="Times New Roman" w:cs="Times New Roman"/>
          <w:sz w:val="28"/>
          <w:szCs w:val="28"/>
        </w:rPr>
        <w:tab/>
      </w:r>
    </w:p>
    <w:p w:rsidR="00B75498" w:rsidRPr="00737F47" w:rsidRDefault="00B75498" w:rsidP="00960B31">
      <w:pPr>
        <w:pStyle w:val="ConsPlusNonformat"/>
        <w:ind w:firstLine="709"/>
        <w:jc w:val="both"/>
        <w:rPr>
          <w:rFonts w:ascii="Times New Roman" w:hAnsi="Times New Roman" w:cs="Times New Roman"/>
          <w:sz w:val="28"/>
          <w:szCs w:val="28"/>
        </w:rPr>
      </w:pPr>
      <w:proofErr w:type="gramStart"/>
      <w:r w:rsidRPr="00737F47">
        <w:rPr>
          <w:rFonts w:ascii="Times New Roman" w:hAnsi="Times New Roman" w:cs="Times New Roman"/>
          <w:sz w:val="28"/>
          <w:szCs w:val="28"/>
        </w:rPr>
        <w:t>K</w:t>
      </w:r>
      <w:r w:rsidR="00195125">
        <w:rPr>
          <w:rFonts w:ascii="Times New Roman" w:hAnsi="Times New Roman" w:cs="Times New Roman"/>
          <w:sz w:val="28"/>
          <w:szCs w:val="28"/>
        </w:rPr>
        <w:t>(</w:t>
      </w:r>
      <w:proofErr w:type="spellStart"/>
      <w:proofErr w:type="gramEnd"/>
      <w:r w:rsidR="00195125">
        <w:rPr>
          <w:rFonts w:ascii="Times New Roman" w:hAnsi="Times New Roman" w:cs="Times New Roman"/>
          <w:sz w:val="28"/>
          <w:szCs w:val="28"/>
          <w:lang w:val="en-US"/>
        </w:rPr>
        <w:t>mt</w:t>
      </w:r>
      <w:proofErr w:type="spellEnd"/>
      <w:r w:rsidR="009D4D03" w:rsidRPr="00737F47">
        <w:rPr>
          <w:rFonts w:ascii="Times New Roman" w:hAnsi="Times New Roman" w:cs="Times New Roman"/>
          <w:sz w:val="28"/>
          <w:szCs w:val="28"/>
          <w:lang w:val="en-US"/>
        </w:rPr>
        <w:t xml:space="preserve">) - </w:t>
      </w:r>
      <w:r w:rsidRPr="00195125">
        <w:rPr>
          <w:rFonts w:ascii="Times New Roman" w:hAnsi="Times New Roman" w:cs="Times New Roman"/>
          <w:sz w:val="28"/>
          <w:szCs w:val="28"/>
        </w:rPr>
        <w:t>mortality</w:t>
      </w:r>
      <w:r w:rsidRPr="00737F47">
        <w:rPr>
          <w:rFonts w:ascii="Times New Roman" w:hAnsi="Times New Roman" w:cs="Times New Roman"/>
          <w:sz w:val="28"/>
          <w:szCs w:val="28"/>
          <w:vertAlign w:val="superscript"/>
        </w:rPr>
        <w:t xml:space="preserve"> </w:t>
      </w:r>
      <w:r w:rsidRPr="00737F47">
        <w:rPr>
          <w:rFonts w:ascii="Times New Roman" w:hAnsi="Times New Roman" w:cs="Times New Roman"/>
          <w:sz w:val="28"/>
          <w:szCs w:val="28"/>
        </w:rPr>
        <w:t>rate;</w:t>
      </w:r>
    </w:p>
    <w:p w:rsidR="00B75498" w:rsidRPr="00737F47" w:rsidRDefault="00195125" w:rsidP="00960B31">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lang w:val="en-US"/>
        </w:rPr>
        <w:t>M</w:t>
      </w:r>
      <w:r w:rsidR="00B75498" w:rsidRPr="00737F47">
        <w:rPr>
          <w:rFonts w:ascii="Times New Roman" w:hAnsi="Times New Roman" w:cs="Times New Roman"/>
          <w:sz w:val="28"/>
          <w:szCs w:val="28"/>
          <w:vertAlign w:val="superscript"/>
        </w:rPr>
        <w:t xml:space="preserve">t </w:t>
      </w:r>
      <w:r w:rsidR="00B75498" w:rsidRPr="00737F47">
        <w:rPr>
          <w:rFonts w:ascii="Times New Roman" w:hAnsi="Times New Roman" w:cs="Times New Roman"/>
          <w:sz w:val="28"/>
          <w:szCs w:val="28"/>
        </w:rPr>
        <w:t>- number of deaths;</w:t>
      </w:r>
    </w:p>
    <w:p w:rsidR="00B75498" w:rsidRPr="00737F47" w:rsidRDefault="00195125" w:rsidP="00960B31">
      <w:pPr>
        <w:pStyle w:val="ConsPlusNonformat"/>
        <w:ind w:firstLine="709"/>
        <w:jc w:val="both"/>
        <w:rPr>
          <w:rFonts w:ascii="Times New Roman" w:hAnsi="Times New Roman" w:cs="Times New Roman"/>
          <w:sz w:val="28"/>
          <w:szCs w:val="28"/>
        </w:rPr>
      </w:pPr>
      <w:proofErr w:type="spellStart"/>
      <w:r>
        <w:rPr>
          <w:rFonts w:ascii="Times New Roman" w:hAnsi="Times New Roman" w:cs="Times New Roman"/>
          <w:sz w:val="28"/>
          <w:szCs w:val="28"/>
        </w:rPr>
        <w:t>K</w:t>
      </w:r>
      <w:r w:rsidR="00B75498" w:rsidRPr="00737F47">
        <w:rPr>
          <w:rFonts w:ascii="Times New Roman" w:hAnsi="Times New Roman" w:cs="Times New Roman"/>
          <w:sz w:val="28"/>
          <w:szCs w:val="28"/>
          <w:vertAlign w:val="superscript"/>
        </w:rPr>
        <w:t>t</w:t>
      </w:r>
      <w:proofErr w:type="spellEnd"/>
      <w:r w:rsidR="00B75498" w:rsidRPr="00737F47">
        <w:rPr>
          <w:rFonts w:ascii="Times New Roman" w:hAnsi="Times New Roman" w:cs="Times New Roman"/>
          <w:sz w:val="28"/>
          <w:szCs w:val="28"/>
          <w:vertAlign w:val="superscript"/>
        </w:rPr>
        <w:t xml:space="preserve"> </w:t>
      </w:r>
      <w:r w:rsidR="00B75498" w:rsidRPr="00737F47">
        <w:rPr>
          <w:rFonts w:ascii="Times New Roman" w:hAnsi="Times New Roman" w:cs="Times New Roman"/>
          <w:sz w:val="28"/>
          <w:szCs w:val="28"/>
        </w:rPr>
        <w:t>- conversion factor;</w:t>
      </w:r>
    </w:p>
    <w:p w:rsidR="00B75498" w:rsidRPr="00737F47" w:rsidRDefault="00195125" w:rsidP="00960B31">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lang w:val="en-US"/>
        </w:rPr>
        <w:t>P</w:t>
      </w:r>
      <w:r w:rsidR="00B75498" w:rsidRPr="00737F47">
        <w:rPr>
          <w:rFonts w:ascii="Times New Roman" w:hAnsi="Times New Roman" w:cs="Times New Roman"/>
          <w:sz w:val="28"/>
          <w:szCs w:val="28"/>
          <w:vertAlign w:val="superscript"/>
        </w:rPr>
        <w:t xml:space="preserve">t </w:t>
      </w:r>
      <w:r w:rsidR="00B75498" w:rsidRPr="00737F47">
        <w:rPr>
          <w:rFonts w:ascii="Times New Roman" w:hAnsi="Times New Roman" w:cs="Times New Roman"/>
          <w:sz w:val="28"/>
          <w:szCs w:val="28"/>
        </w:rPr>
        <w:t>- average population;</w:t>
      </w:r>
    </w:p>
    <w:p w:rsidR="00B75498" w:rsidRPr="00737F47" w:rsidRDefault="00B75498" w:rsidP="00960B31">
      <w:pPr>
        <w:pStyle w:val="ConsPlusNonformat"/>
        <w:ind w:firstLine="709"/>
        <w:jc w:val="both"/>
        <w:rPr>
          <w:rFonts w:ascii="Times New Roman" w:hAnsi="Times New Roman" w:cs="Times New Roman"/>
          <w:sz w:val="28"/>
          <w:szCs w:val="28"/>
        </w:rPr>
      </w:pPr>
      <w:r w:rsidRPr="00737F47">
        <w:rPr>
          <w:rFonts w:ascii="Times New Roman" w:hAnsi="Times New Roman" w:cs="Times New Roman"/>
          <w:sz w:val="28"/>
          <w:szCs w:val="28"/>
          <w:lang w:val="en-US"/>
        </w:rPr>
        <w:t xml:space="preserve">t </w:t>
      </w:r>
      <w:r w:rsidRPr="00737F47">
        <w:rPr>
          <w:rFonts w:ascii="Times New Roman" w:hAnsi="Times New Roman" w:cs="Times New Roman"/>
          <w:sz w:val="28"/>
          <w:szCs w:val="28"/>
        </w:rPr>
        <w:t xml:space="preserve">- </w:t>
      </w:r>
      <w:proofErr w:type="gramStart"/>
      <w:r w:rsidRPr="00737F47">
        <w:rPr>
          <w:rFonts w:ascii="Times New Roman" w:hAnsi="Times New Roman" w:cs="Times New Roman"/>
          <w:sz w:val="28"/>
          <w:szCs w:val="28"/>
        </w:rPr>
        <w:t>month</w:t>
      </w:r>
      <w:proofErr w:type="gramEnd"/>
      <w:r w:rsidRPr="00737F47">
        <w:rPr>
          <w:rFonts w:ascii="Times New Roman" w:hAnsi="Times New Roman" w:cs="Times New Roman"/>
          <w:sz w:val="28"/>
          <w:szCs w:val="28"/>
        </w:rPr>
        <w:t xml:space="preserve"> (period).</w:t>
      </w:r>
    </w:p>
    <w:p w:rsidR="003C1FAC" w:rsidRPr="003C1FAC" w:rsidRDefault="003C1FAC" w:rsidP="0021394A">
      <w:pPr>
        <w:pStyle w:val="a7"/>
        <w:numPr>
          <w:ilvl w:val="0"/>
          <w:numId w:val="1"/>
        </w:numPr>
        <w:ind w:left="0" w:firstLine="851"/>
        <w:jc w:val="both"/>
        <w:rPr>
          <w:color w:val="000000"/>
          <w:sz w:val="28"/>
          <w:szCs w:val="28"/>
        </w:rPr>
      </w:pPr>
      <w:r w:rsidRPr="003C1FAC">
        <w:rPr>
          <w:color w:val="000000"/>
          <w:sz w:val="28"/>
          <w:szCs w:val="28"/>
        </w:rPr>
        <w:t xml:space="preserve">To calculate infant mortality </w:t>
      </w:r>
      <w:r w:rsidRPr="003C1FAC">
        <w:rPr>
          <w:color w:val="000000"/>
          <w:sz w:val="28"/>
          <w:szCs w:val="28"/>
          <w:lang w:val="kk-KZ"/>
        </w:rPr>
        <w:t xml:space="preserve">for a specific period, </w:t>
      </w:r>
      <w:r w:rsidRPr="003C1FAC">
        <w:rPr>
          <w:color w:val="000000"/>
          <w:sz w:val="28"/>
          <w:szCs w:val="28"/>
        </w:rPr>
        <w:t xml:space="preserve">the formula is used (recommendation </w:t>
      </w:r>
      <w:r w:rsidRPr="003C1FAC">
        <w:rPr>
          <w:sz w:val="28"/>
          <w:szCs w:val="28"/>
        </w:rPr>
        <w:t>o</w:t>
      </w:r>
      <w:r w:rsidR="00195125">
        <w:rPr>
          <w:sz w:val="28"/>
          <w:szCs w:val="28"/>
        </w:rPr>
        <w:t>f the World Health Organization</w:t>
      </w:r>
      <w:r w:rsidRPr="003C1FAC">
        <w:rPr>
          <w:color w:val="000000"/>
          <w:sz w:val="28"/>
          <w:szCs w:val="28"/>
        </w:rPr>
        <w:t>):</w:t>
      </w:r>
    </w:p>
    <w:p w:rsidR="003C1FAC" w:rsidRPr="006426E7" w:rsidRDefault="009B7913" w:rsidP="003C1FAC">
      <w:pPr>
        <w:pStyle w:val="a8"/>
        <w:spacing w:after="0" w:line="240" w:lineRule="auto"/>
        <w:ind w:left="1069"/>
        <w:jc w:val="center"/>
        <w:rPr>
          <w:rFonts w:ascii="Times New Roman" w:hAnsi="Times New Roman"/>
          <w:i/>
          <w:color w:val="000000"/>
          <w:sz w:val="28"/>
          <w:szCs w:val="28"/>
        </w:rPr>
      </w:pPr>
      <m:oMath>
        <m:sSub>
          <m:sSubPr>
            <m:ctrlPr>
              <w:rPr>
                <w:rFonts w:ascii="Cambria Math" w:hAnsi="Cambria Math"/>
                <w:i/>
                <w:color w:val="000000"/>
                <w:sz w:val="28"/>
                <w:szCs w:val="28"/>
              </w:rPr>
            </m:ctrlPr>
          </m:sSubPr>
          <m:e>
            <m:r>
              <w:rPr>
                <w:rFonts w:ascii="Cambria Math"/>
                <w:color w:val="000000"/>
                <w:sz w:val="28"/>
                <w:szCs w:val="28"/>
              </w:rPr>
              <m:t>m</m:t>
            </m:r>
          </m:e>
          <m:sub>
            <m:r>
              <w:rPr>
                <w:rFonts w:ascii="Cambria Math"/>
                <w:color w:val="000000"/>
                <w:sz w:val="28"/>
                <w:szCs w:val="28"/>
              </w:rPr>
              <m:t>0</m:t>
            </m:r>
          </m:sub>
        </m:sSub>
        <m:r>
          <w:rPr>
            <w:rFonts w:ascii="Cambria Math"/>
            <w:color w:val="000000"/>
            <w:sz w:val="28"/>
            <w:szCs w:val="28"/>
          </w:rPr>
          <m:t xml:space="preserve">= </m:t>
        </m:r>
        <m:f>
          <m:fPr>
            <m:ctrlPr>
              <w:rPr>
                <w:rFonts w:ascii="Cambria Math" w:hAnsi="Cambria Math"/>
                <w:i/>
                <w:color w:val="000000"/>
                <w:sz w:val="28"/>
                <w:szCs w:val="28"/>
              </w:rPr>
            </m:ctrlPr>
          </m:fPr>
          <m:num>
            <m:sSub>
              <m:sSubPr>
                <m:ctrlPr>
                  <w:rPr>
                    <w:rFonts w:ascii="Cambria Math" w:hAnsi="Cambria Math"/>
                    <w:i/>
                    <w:color w:val="000000"/>
                    <w:sz w:val="28"/>
                    <w:szCs w:val="28"/>
                  </w:rPr>
                </m:ctrlPr>
              </m:sSubPr>
              <m:e>
                <m:r>
                  <w:rPr>
                    <w:rFonts w:ascii="Cambria Math"/>
                    <w:color w:val="000000"/>
                    <w:sz w:val="28"/>
                    <w:szCs w:val="28"/>
                  </w:rPr>
                  <m:t>M</m:t>
                </m:r>
              </m:e>
              <m:sub>
                <m:r>
                  <w:rPr>
                    <w:rFonts w:ascii="Cambria Math"/>
                    <w:color w:val="000000"/>
                    <w:sz w:val="28"/>
                    <w:szCs w:val="28"/>
                  </w:rPr>
                  <m:t>0</m:t>
                </m:r>
              </m:sub>
            </m:sSub>
          </m:num>
          <m:den>
            <m:sSup>
              <m:sSupPr>
                <m:ctrlPr>
                  <w:rPr>
                    <w:rFonts w:ascii="Cambria Math" w:hAnsi="Cambria Math"/>
                    <w:i/>
                    <w:color w:val="000000"/>
                    <w:sz w:val="28"/>
                    <w:szCs w:val="28"/>
                  </w:rPr>
                </m:ctrlPr>
              </m:sSupPr>
              <m:e>
                <m:r>
                  <w:rPr>
                    <w:rFonts w:ascii="Cambria Math"/>
                    <w:color w:val="000000"/>
                    <w:sz w:val="28"/>
                    <w:szCs w:val="28"/>
                  </w:rPr>
                  <m:t>N</m:t>
                </m:r>
              </m:e>
              <m:sup>
                <m:r>
                  <w:rPr>
                    <w:rFonts w:ascii="Cambria Math"/>
                    <w:color w:val="000000"/>
                    <w:sz w:val="28"/>
                    <w:szCs w:val="28"/>
                  </w:rPr>
                  <m:t>t</m:t>
                </m:r>
              </m:sup>
            </m:sSup>
          </m:den>
        </m:f>
        <m:r>
          <w:rPr>
            <w:rFonts w:ascii="Cambria Math" w:hAnsi="Cambria Math"/>
            <w:color w:val="000000"/>
            <w:sz w:val="28"/>
            <w:szCs w:val="28"/>
          </w:rPr>
          <m:t>*</m:t>
        </m:r>
        <m:r>
          <w:rPr>
            <w:rFonts w:ascii="Cambria Math"/>
            <w:color w:val="000000"/>
            <w:sz w:val="28"/>
            <w:szCs w:val="28"/>
          </w:rPr>
          <m:t>1000</m:t>
        </m:r>
      </m:oMath>
      <w:r w:rsidR="00E62EA3" w:rsidRPr="006426E7">
        <w:rPr>
          <w:rFonts w:ascii="Times New Roman" w:hAnsi="Times New Roman"/>
          <w:i/>
          <w:color w:val="000000"/>
          <w:sz w:val="28"/>
          <w:szCs w:val="28"/>
        </w:rPr>
        <w:t>,</w:t>
      </w:r>
    </w:p>
    <w:p w:rsidR="003C1FAC" w:rsidRPr="00737F47" w:rsidRDefault="00195125" w:rsidP="003C1FAC">
      <w:pPr>
        <w:pStyle w:val="3"/>
        <w:tabs>
          <w:tab w:val="left" w:pos="851"/>
        </w:tabs>
        <w:spacing w:after="0" w:line="240" w:lineRule="auto"/>
        <w:ind w:left="851"/>
        <w:jc w:val="both"/>
        <w:rPr>
          <w:rFonts w:ascii="Times New Roman" w:hAnsi="Times New Roman"/>
          <w:color w:val="000000"/>
          <w:sz w:val="28"/>
          <w:szCs w:val="28"/>
        </w:rPr>
      </w:pPr>
      <w:r>
        <w:rPr>
          <w:rFonts w:ascii="Times New Roman" w:hAnsi="Times New Roman"/>
          <w:color w:val="000000"/>
          <w:sz w:val="28"/>
          <w:szCs w:val="28"/>
        </w:rPr>
        <w:t>Where</w:t>
      </w:r>
      <w:r w:rsidR="003C1FAC" w:rsidRPr="00737F47">
        <w:rPr>
          <w:rFonts w:ascii="Times New Roman" w:hAnsi="Times New Roman"/>
          <w:sz w:val="28"/>
          <w:szCs w:val="28"/>
          <w:lang w:val="kk-KZ"/>
        </w:rPr>
        <w:t>:</w:t>
      </w:r>
    </w:p>
    <w:p w:rsidR="003C1FAC" w:rsidRPr="00737F47" w:rsidRDefault="00195125" w:rsidP="003C1FAC">
      <w:pPr>
        <w:pStyle w:val="3"/>
        <w:tabs>
          <w:tab w:val="left" w:pos="851"/>
        </w:tabs>
        <w:spacing w:after="0" w:line="240" w:lineRule="auto"/>
        <w:ind w:left="851"/>
        <w:jc w:val="both"/>
        <w:rPr>
          <w:rFonts w:ascii="Times New Roman" w:hAnsi="Times New Roman"/>
          <w:color w:val="000000"/>
          <w:sz w:val="28"/>
          <w:szCs w:val="28"/>
        </w:rPr>
      </w:pPr>
      <w:r>
        <w:rPr>
          <w:rFonts w:ascii="Times New Roman" w:hAnsi="Times New Roman"/>
          <w:bCs/>
          <w:sz w:val="28"/>
          <w:szCs w:val="28"/>
          <w:lang w:val="en-US"/>
        </w:rPr>
        <w:t>m</w:t>
      </w:r>
      <w:r w:rsidR="003C1FAC" w:rsidRPr="00737F47">
        <w:rPr>
          <w:rFonts w:ascii="Times New Roman" w:hAnsi="Times New Roman"/>
          <w:bCs/>
          <w:sz w:val="28"/>
          <w:szCs w:val="28"/>
          <w:vertAlign w:val="subscript"/>
        </w:rPr>
        <w:t xml:space="preserve">0 </w:t>
      </w:r>
      <w:r w:rsidR="003C1FAC" w:rsidRPr="00737F47">
        <w:rPr>
          <w:rFonts w:ascii="Times New Roman" w:hAnsi="Times New Roman"/>
          <w:color w:val="000000"/>
          <w:sz w:val="28"/>
          <w:szCs w:val="28"/>
        </w:rPr>
        <w:t>- infant mortality rate;</w:t>
      </w:r>
    </w:p>
    <w:p w:rsidR="003C1FAC" w:rsidRPr="00737F47" w:rsidRDefault="00195125" w:rsidP="003C1FAC">
      <w:pPr>
        <w:pStyle w:val="3"/>
        <w:tabs>
          <w:tab w:val="left" w:pos="851"/>
        </w:tabs>
        <w:spacing w:after="0" w:line="240" w:lineRule="auto"/>
        <w:ind w:left="851"/>
        <w:jc w:val="both"/>
        <w:rPr>
          <w:rFonts w:ascii="Times New Roman" w:hAnsi="Times New Roman"/>
          <w:color w:val="000000"/>
          <w:sz w:val="28"/>
          <w:szCs w:val="28"/>
        </w:rPr>
      </w:pPr>
      <w:r>
        <w:rPr>
          <w:rFonts w:ascii="Times New Roman" w:hAnsi="Times New Roman"/>
          <w:color w:val="000000"/>
          <w:sz w:val="28"/>
          <w:szCs w:val="28"/>
        </w:rPr>
        <w:t>M</w:t>
      </w:r>
      <w:r w:rsidR="003C1FAC" w:rsidRPr="00737F47">
        <w:rPr>
          <w:rFonts w:ascii="Times New Roman" w:hAnsi="Times New Roman"/>
          <w:color w:val="000000"/>
          <w:sz w:val="28"/>
          <w:szCs w:val="28"/>
          <w:vertAlign w:val="subscript"/>
        </w:rPr>
        <w:t xml:space="preserve">0 </w:t>
      </w:r>
      <w:r w:rsidR="003C1FAC" w:rsidRPr="00737F47">
        <w:rPr>
          <w:rFonts w:ascii="Times New Roman" w:hAnsi="Times New Roman"/>
          <w:color w:val="000000"/>
          <w:sz w:val="28"/>
          <w:szCs w:val="28"/>
        </w:rPr>
        <w:t>- the number of deceased children under the age of 1 year;</w:t>
      </w:r>
    </w:p>
    <w:p w:rsidR="009A5A9F" w:rsidRPr="009A5A9F" w:rsidRDefault="00195125" w:rsidP="009A5A9F">
      <w:pPr>
        <w:tabs>
          <w:tab w:val="left" w:pos="851"/>
        </w:tabs>
        <w:ind w:left="851"/>
        <w:jc w:val="both"/>
        <w:rPr>
          <w:color w:val="000000"/>
          <w:sz w:val="28"/>
          <w:szCs w:val="28"/>
        </w:rPr>
      </w:pPr>
      <w:proofErr w:type="gramStart"/>
      <w:r>
        <w:rPr>
          <w:color w:val="000000"/>
          <w:sz w:val="28"/>
          <w:szCs w:val="28"/>
        </w:rPr>
        <w:t>N</w:t>
      </w:r>
      <w:r w:rsidR="003C1FAC" w:rsidRPr="00737F47">
        <w:rPr>
          <w:color w:val="000000"/>
          <w:sz w:val="28"/>
          <w:szCs w:val="28"/>
          <w:vertAlign w:val="superscript"/>
          <w:lang w:val="en-US"/>
        </w:rPr>
        <w:t>t</w:t>
      </w:r>
      <w:proofErr w:type="gramEnd"/>
      <w:r w:rsidR="003C1FAC" w:rsidRPr="00737F47">
        <w:rPr>
          <w:color w:val="000000"/>
          <w:sz w:val="28"/>
          <w:szCs w:val="28"/>
          <w:vertAlign w:val="superscript"/>
          <w:lang w:val="en-US"/>
        </w:rPr>
        <w:t xml:space="preserve"> </w:t>
      </w:r>
      <w:r w:rsidR="003C1FAC" w:rsidRPr="00737F47">
        <w:rPr>
          <w:color w:val="000000"/>
          <w:sz w:val="28"/>
          <w:szCs w:val="28"/>
        </w:rPr>
        <w:t>is the number of live births in the calculation year t.</w:t>
      </w:r>
    </w:p>
    <w:p w:rsidR="00A54D48" w:rsidRDefault="00A54D48"/>
    <w:p w:rsidR="00A54D48" w:rsidRDefault="00A54D48"/>
    <w:sectPr w:rsidR="00A54D48" w:rsidSect="00906B5F">
      <w:headerReference w:type="default" r:id="rId9"/>
      <w:footerReference w:type="first" r:id="rId10"/>
      <w:pgSz w:w="11906" w:h="16838"/>
      <w:pgMar w:top="1134" w:right="851" w:bottom="1134" w:left="1276"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686F" w:rsidRDefault="00A4686F" w:rsidP="008639B6">
      <w:r>
        <w:separator/>
      </w:r>
    </w:p>
  </w:endnote>
  <w:endnote w:type="continuationSeparator" w:id="0">
    <w:p w:rsidR="00A4686F" w:rsidRDefault="00A4686F" w:rsidP="00863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TimesNewRomanPSMT">
    <w:altName w:val="MS Mincho"/>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8E1" w:rsidRDefault="00E258E1">
    <w:pPr>
      <w:jc w:val="center"/>
    </w:pPr>
    <w:r>
      <w:t>IS "IPGO". A copy of the electronic document. Date 10/19/2018.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686F" w:rsidRDefault="00A4686F" w:rsidP="008639B6">
      <w:r>
        <w:separator/>
      </w:r>
    </w:p>
  </w:footnote>
  <w:footnote w:type="continuationSeparator" w:id="0">
    <w:p w:rsidR="00A4686F" w:rsidRDefault="00A4686F" w:rsidP="008639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794443"/>
      <w:docPartObj>
        <w:docPartGallery w:val="Page Numbers (Top of Page)"/>
        <w:docPartUnique/>
      </w:docPartObj>
    </w:sdtPr>
    <w:sdtEndPr/>
    <w:sdtContent>
      <w:p w:rsidR="00E258E1" w:rsidRDefault="00E258E1">
        <w:pPr>
          <w:pStyle w:val="ad"/>
          <w:jc w:val="center"/>
        </w:pPr>
        <w:r>
          <w:fldChar w:fldCharType="begin"/>
        </w:r>
        <w:r>
          <w:instrText xml:space="preserve"> PAGE   \* MERGEFORMAT </w:instrText>
        </w:r>
        <w:r>
          <w:fldChar w:fldCharType="separate"/>
        </w:r>
        <w:r w:rsidR="009B7913">
          <w:rPr>
            <w:noProof/>
          </w:rPr>
          <w:t>1</w:t>
        </w:r>
        <w:r>
          <w:rPr>
            <w:noProof/>
          </w:rPr>
          <w:fldChar w:fldCharType="end"/>
        </w:r>
      </w:p>
    </w:sdtContent>
  </w:sdt>
  <w:p w:rsidR="00E258E1" w:rsidRDefault="00E258E1">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8D61F5"/>
    <w:multiLevelType w:val="hybridMultilevel"/>
    <w:tmpl w:val="11008E3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1A1832E5"/>
    <w:multiLevelType w:val="hybridMultilevel"/>
    <w:tmpl w:val="29E0FEBE"/>
    <w:lvl w:ilvl="0" w:tplc="0DD4EBF8">
      <w:start w:val="1"/>
      <w:numFmt w:val="decimal"/>
      <w:suff w:val="space"/>
      <w:lvlText w:val="%1."/>
      <w:lvlJc w:val="left"/>
      <w:pPr>
        <w:ind w:left="1418" w:hanging="426"/>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1C505A3D"/>
    <w:multiLevelType w:val="hybridMultilevel"/>
    <w:tmpl w:val="11008E34"/>
    <w:lvl w:ilvl="0" w:tplc="0419000F">
      <w:start w:val="1"/>
      <w:numFmt w:val="decimal"/>
      <w:lvlText w:val="%1."/>
      <w:lvlJc w:val="left"/>
      <w:pPr>
        <w:ind w:left="1352"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2D485A94"/>
    <w:multiLevelType w:val="hybridMultilevel"/>
    <w:tmpl w:val="11008E34"/>
    <w:lvl w:ilvl="0" w:tplc="0419000F">
      <w:start w:val="1"/>
      <w:numFmt w:val="decimal"/>
      <w:lvlText w:val="%1."/>
      <w:lvlJc w:val="left"/>
      <w:pPr>
        <w:ind w:left="1353"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3A562867"/>
    <w:multiLevelType w:val="hybridMultilevel"/>
    <w:tmpl w:val="11008E34"/>
    <w:lvl w:ilvl="0" w:tplc="0419000F">
      <w:start w:val="1"/>
      <w:numFmt w:val="decimal"/>
      <w:lvlText w:val="%1."/>
      <w:lvlJc w:val="left"/>
      <w:pPr>
        <w:ind w:left="1352"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432B0EF3"/>
    <w:multiLevelType w:val="hybridMultilevel"/>
    <w:tmpl w:val="11008E3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44077341"/>
    <w:multiLevelType w:val="hybridMultilevel"/>
    <w:tmpl w:val="11008E3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48F35793"/>
    <w:multiLevelType w:val="hybridMultilevel"/>
    <w:tmpl w:val="11008E3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4AE04899"/>
    <w:multiLevelType w:val="hybridMultilevel"/>
    <w:tmpl w:val="F1A29C4C"/>
    <w:lvl w:ilvl="0" w:tplc="1E784712">
      <w:start w:val="3"/>
      <w:numFmt w:val="decimal"/>
      <w:lvlText w:val="%1."/>
      <w:lvlJc w:val="left"/>
      <w:pPr>
        <w:ind w:left="1854" w:hanging="360"/>
      </w:pPr>
      <w:rPr>
        <w:rFonts w:hint="default"/>
        <w:i/>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nsid w:val="4BE55DD6"/>
    <w:multiLevelType w:val="hybridMultilevel"/>
    <w:tmpl w:val="11008E3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561473CE"/>
    <w:multiLevelType w:val="hybridMultilevel"/>
    <w:tmpl w:val="29E0FEBE"/>
    <w:lvl w:ilvl="0" w:tplc="0DD4EBF8">
      <w:start w:val="1"/>
      <w:numFmt w:val="decimal"/>
      <w:suff w:val="space"/>
      <w:lvlText w:val="%1."/>
      <w:lvlJc w:val="left"/>
      <w:pPr>
        <w:ind w:left="1136" w:hanging="426"/>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583A77BB"/>
    <w:multiLevelType w:val="multilevel"/>
    <w:tmpl w:val="11008E34"/>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2">
    <w:nsid w:val="5A720770"/>
    <w:multiLevelType w:val="hybridMultilevel"/>
    <w:tmpl w:val="B87861B4"/>
    <w:lvl w:ilvl="0" w:tplc="899ED76A">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3">
    <w:nsid w:val="72C30276"/>
    <w:multiLevelType w:val="multilevel"/>
    <w:tmpl w:val="25466DBE"/>
    <w:lvl w:ilvl="0">
      <w:start w:val="4"/>
      <w:numFmt w:val="decimal"/>
      <w:lvlText w:val="%1-"/>
      <w:lvlJc w:val="left"/>
      <w:pPr>
        <w:ind w:left="465" w:hanging="465"/>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14">
    <w:nsid w:val="736069C1"/>
    <w:multiLevelType w:val="multilevel"/>
    <w:tmpl w:val="BCEA0958"/>
    <w:lvl w:ilvl="0">
      <w:start w:val="5"/>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num w:numId="1">
    <w:abstractNumId w:val="10"/>
  </w:num>
  <w:num w:numId="2">
    <w:abstractNumId w:val="9"/>
  </w:num>
  <w:num w:numId="3">
    <w:abstractNumId w:val="0"/>
  </w:num>
  <w:num w:numId="4">
    <w:abstractNumId w:val="7"/>
  </w:num>
  <w:num w:numId="5">
    <w:abstractNumId w:val="11"/>
  </w:num>
  <w:num w:numId="6">
    <w:abstractNumId w:val="5"/>
  </w:num>
  <w:num w:numId="7">
    <w:abstractNumId w:val="6"/>
  </w:num>
  <w:num w:numId="8">
    <w:abstractNumId w:val="12"/>
  </w:num>
  <w:num w:numId="9">
    <w:abstractNumId w:val="8"/>
  </w:num>
  <w:num w:numId="10">
    <w:abstractNumId w:val="14"/>
  </w:num>
  <w:num w:numId="11">
    <w:abstractNumId w:val="3"/>
  </w:num>
  <w:num w:numId="12">
    <w:abstractNumId w:val="2"/>
  </w:num>
  <w:num w:numId="13">
    <w:abstractNumId w:val="4"/>
  </w:num>
  <w:num w:numId="14">
    <w:abstractNumId w:val="1"/>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6C3C"/>
    <w:rsid w:val="000179BC"/>
    <w:rsid w:val="00025B34"/>
    <w:rsid w:val="000368DA"/>
    <w:rsid w:val="00045234"/>
    <w:rsid w:val="00046293"/>
    <w:rsid w:val="00051880"/>
    <w:rsid w:val="0006154D"/>
    <w:rsid w:val="00065387"/>
    <w:rsid w:val="000653DA"/>
    <w:rsid w:val="000824DE"/>
    <w:rsid w:val="00091A9F"/>
    <w:rsid w:val="000924FC"/>
    <w:rsid w:val="00093743"/>
    <w:rsid w:val="0009470D"/>
    <w:rsid w:val="0009706B"/>
    <w:rsid w:val="000977FF"/>
    <w:rsid w:val="000B42F7"/>
    <w:rsid w:val="000B5140"/>
    <w:rsid w:val="000C2D75"/>
    <w:rsid w:val="000C4F19"/>
    <w:rsid w:val="000D4785"/>
    <w:rsid w:val="000D70FE"/>
    <w:rsid w:val="000E3213"/>
    <w:rsid w:val="000F0934"/>
    <w:rsid w:val="00102D37"/>
    <w:rsid w:val="00105571"/>
    <w:rsid w:val="00105E71"/>
    <w:rsid w:val="00121627"/>
    <w:rsid w:val="00127E23"/>
    <w:rsid w:val="0013004D"/>
    <w:rsid w:val="00142502"/>
    <w:rsid w:val="001515AA"/>
    <w:rsid w:val="001543B9"/>
    <w:rsid w:val="00157D39"/>
    <w:rsid w:val="00166A80"/>
    <w:rsid w:val="00171652"/>
    <w:rsid w:val="00174A0E"/>
    <w:rsid w:val="0019089D"/>
    <w:rsid w:val="00194F44"/>
    <w:rsid w:val="00195125"/>
    <w:rsid w:val="0019542C"/>
    <w:rsid w:val="001A40B2"/>
    <w:rsid w:val="001A7348"/>
    <w:rsid w:val="001A7FE2"/>
    <w:rsid w:val="001B2390"/>
    <w:rsid w:val="001B3EE0"/>
    <w:rsid w:val="001B55AF"/>
    <w:rsid w:val="001D5C2D"/>
    <w:rsid w:val="001E1B3E"/>
    <w:rsid w:val="001E283A"/>
    <w:rsid w:val="001E7E21"/>
    <w:rsid w:val="001F1197"/>
    <w:rsid w:val="0020101A"/>
    <w:rsid w:val="002021AE"/>
    <w:rsid w:val="0021394A"/>
    <w:rsid w:val="00214435"/>
    <w:rsid w:val="00221B39"/>
    <w:rsid w:val="00225ABE"/>
    <w:rsid w:val="002328D4"/>
    <w:rsid w:val="00243509"/>
    <w:rsid w:val="002600BB"/>
    <w:rsid w:val="00271F44"/>
    <w:rsid w:val="00273B95"/>
    <w:rsid w:val="002767C6"/>
    <w:rsid w:val="00282548"/>
    <w:rsid w:val="002B2BDE"/>
    <w:rsid w:val="002C43AE"/>
    <w:rsid w:val="002D70E0"/>
    <w:rsid w:val="002E1BE7"/>
    <w:rsid w:val="002E5287"/>
    <w:rsid w:val="00300741"/>
    <w:rsid w:val="00310123"/>
    <w:rsid w:val="003140EE"/>
    <w:rsid w:val="0032341E"/>
    <w:rsid w:val="00326B3F"/>
    <w:rsid w:val="00341E13"/>
    <w:rsid w:val="003557FA"/>
    <w:rsid w:val="00361AD5"/>
    <w:rsid w:val="003626EB"/>
    <w:rsid w:val="00364125"/>
    <w:rsid w:val="003867C1"/>
    <w:rsid w:val="00396455"/>
    <w:rsid w:val="003A000D"/>
    <w:rsid w:val="003C1FAC"/>
    <w:rsid w:val="003C6AE0"/>
    <w:rsid w:val="003E64E3"/>
    <w:rsid w:val="003F004F"/>
    <w:rsid w:val="003F12CC"/>
    <w:rsid w:val="00415F71"/>
    <w:rsid w:val="00433A3B"/>
    <w:rsid w:val="004429F2"/>
    <w:rsid w:val="00443164"/>
    <w:rsid w:val="004516D8"/>
    <w:rsid w:val="00453445"/>
    <w:rsid w:val="0046241F"/>
    <w:rsid w:val="00463148"/>
    <w:rsid w:val="00465EFE"/>
    <w:rsid w:val="00466BC1"/>
    <w:rsid w:val="004677BA"/>
    <w:rsid w:val="00474CEE"/>
    <w:rsid w:val="00477699"/>
    <w:rsid w:val="00486C82"/>
    <w:rsid w:val="0049168A"/>
    <w:rsid w:val="0049688C"/>
    <w:rsid w:val="00496E59"/>
    <w:rsid w:val="004B1737"/>
    <w:rsid w:val="004B1A65"/>
    <w:rsid w:val="004B28C4"/>
    <w:rsid w:val="004C15FB"/>
    <w:rsid w:val="004C4262"/>
    <w:rsid w:val="004C4F89"/>
    <w:rsid w:val="004C6C92"/>
    <w:rsid w:val="004E0699"/>
    <w:rsid w:val="004E54F0"/>
    <w:rsid w:val="004E5E3B"/>
    <w:rsid w:val="004E649B"/>
    <w:rsid w:val="004F0E0B"/>
    <w:rsid w:val="004F1989"/>
    <w:rsid w:val="004F1A58"/>
    <w:rsid w:val="004F3C58"/>
    <w:rsid w:val="00510213"/>
    <w:rsid w:val="00517598"/>
    <w:rsid w:val="0054752F"/>
    <w:rsid w:val="005522B4"/>
    <w:rsid w:val="005534E9"/>
    <w:rsid w:val="00553AEE"/>
    <w:rsid w:val="005545BC"/>
    <w:rsid w:val="00555F03"/>
    <w:rsid w:val="00565F07"/>
    <w:rsid w:val="00566580"/>
    <w:rsid w:val="00567072"/>
    <w:rsid w:val="005858A0"/>
    <w:rsid w:val="0058688B"/>
    <w:rsid w:val="00596C3C"/>
    <w:rsid w:val="005A6550"/>
    <w:rsid w:val="005C4803"/>
    <w:rsid w:val="005D190D"/>
    <w:rsid w:val="005D7F5A"/>
    <w:rsid w:val="005E77BC"/>
    <w:rsid w:val="005F367A"/>
    <w:rsid w:val="00600B4E"/>
    <w:rsid w:val="006079D6"/>
    <w:rsid w:val="00613A0B"/>
    <w:rsid w:val="0062692B"/>
    <w:rsid w:val="00627314"/>
    <w:rsid w:val="006426E7"/>
    <w:rsid w:val="006462B4"/>
    <w:rsid w:val="0065107D"/>
    <w:rsid w:val="006735F5"/>
    <w:rsid w:val="00675C8A"/>
    <w:rsid w:val="00683767"/>
    <w:rsid w:val="0068406C"/>
    <w:rsid w:val="00690412"/>
    <w:rsid w:val="006B329A"/>
    <w:rsid w:val="006B3DCE"/>
    <w:rsid w:val="006B7ECE"/>
    <w:rsid w:val="006C3D84"/>
    <w:rsid w:val="006D2AB2"/>
    <w:rsid w:val="006D79E9"/>
    <w:rsid w:val="00700066"/>
    <w:rsid w:val="00701DF3"/>
    <w:rsid w:val="00711EB1"/>
    <w:rsid w:val="00714CC3"/>
    <w:rsid w:val="007150AA"/>
    <w:rsid w:val="007153F5"/>
    <w:rsid w:val="00715E79"/>
    <w:rsid w:val="00725F24"/>
    <w:rsid w:val="00737F47"/>
    <w:rsid w:val="007521A0"/>
    <w:rsid w:val="007550B7"/>
    <w:rsid w:val="00767326"/>
    <w:rsid w:val="00771D83"/>
    <w:rsid w:val="007800CA"/>
    <w:rsid w:val="00781A02"/>
    <w:rsid w:val="00793519"/>
    <w:rsid w:val="0079637B"/>
    <w:rsid w:val="007B2BE3"/>
    <w:rsid w:val="007C7537"/>
    <w:rsid w:val="007D1C7A"/>
    <w:rsid w:val="007D5743"/>
    <w:rsid w:val="007F58D7"/>
    <w:rsid w:val="007F60AE"/>
    <w:rsid w:val="007F75D4"/>
    <w:rsid w:val="00837223"/>
    <w:rsid w:val="008407B2"/>
    <w:rsid w:val="00851332"/>
    <w:rsid w:val="008527FD"/>
    <w:rsid w:val="008617E2"/>
    <w:rsid w:val="00862474"/>
    <w:rsid w:val="008639B6"/>
    <w:rsid w:val="00867841"/>
    <w:rsid w:val="0087191E"/>
    <w:rsid w:val="0087707D"/>
    <w:rsid w:val="00887314"/>
    <w:rsid w:val="00893A67"/>
    <w:rsid w:val="008B29EF"/>
    <w:rsid w:val="008D57DB"/>
    <w:rsid w:val="008E411D"/>
    <w:rsid w:val="008F51B7"/>
    <w:rsid w:val="00905137"/>
    <w:rsid w:val="00906B5F"/>
    <w:rsid w:val="009149F6"/>
    <w:rsid w:val="00914EC7"/>
    <w:rsid w:val="00915E83"/>
    <w:rsid w:val="0092345E"/>
    <w:rsid w:val="0093259C"/>
    <w:rsid w:val="00953B95"/>
    <w:rsid w:val="00960B31"/>
    <w:rsid w:val="00967E77"/>
    <w:rsid w:val="00974F3E"/>
    <w:rsid w:val="00976C39"/>
    <w:rsid w:val="00990E33"/>
    <w:rsid w:val="009919FB"/>
    <w:rsid w:val="009953F4"/>
    <w:rsid w:val="009A5A9F"/>
    <w:rsid w:val="009A7C4B"/>
    <w:rsid w:val="009B2DF6"/>
    <w:rsid w:val="009B7913"/>
    <w:rsid w:val="009C11C0"/>
    <w:rsid w:val="009C1DF4"/>
    <w:rsid w:val="009C79CC"/>
    <w:rsid w:val="009D2732"/>
    <w:rsid w:val="009D4D03"/>
    <w:rsid w:val="009E41EC"/>
    <w:rsid w:val="00A01DF0"/>
    <w:rsid w:val="00A060E3"/>
    <w:rsid w:val="00A07BD1"/>
    <w:rsid w:val="00A128DE"/>
    <w:rsid w:val="00A13E42"/>
    <w:rsid w:val="00A142C3"/>
    <w:rsid w:val="00A20107"/>
    <w:rsid w:val="00A31191"/>
    <w:rsid w:val="00A35DF0"/>
    <w:rsid w:val="00A4686F"/>
    <w:rsid w:val="00A54D48"/>
    <w:rsid w:val="00A810E8"/>
    <w:rsid w:val="00A84087"/>
    <w:rsid w:val="00A91224"/>
    <w:rsid w:val="00A97FBB"/>
    <w:rsid w:val="00AA2F2E"/>
    <w:rsid w:val="00AB09A8"/>
    <w:rsid w:val="00AC0F9E"/>
    <w:rsid w:val="00AC11EE"/>
    <w:rsid w:val="00AC6A5A"/>
    <w:rsid w:val="00AE06EF"/>
    <w:rsid w:val="00AE1338"/>
    <w:rsid w:val="00AF06FE"/>
    <w:rsid w:val="00AF41D4"/>
    <w:rsid w:val="00AF65FD"/>
    <w:rsid w:val="00B1097E"/>
    <w:rsid w:val="00B10F63"/>
    <w:rsid w:val="00B14A39"/>
    <w:rsid w:val="00B16775"/>
    <w:rsid w:val="00B16780"/>
    <w:rsid w:val="00B25AC3"/>
    <w:rsid w:val="00B27456"/>
    <w:rsid w:val="00B4208B"/>
    <w:rsid w:val="00B47E94"/>
    <w:rsid w:val="00B60DF6"/>
    <w:rsid w:val="00B641A3"/>
    <w:rsid w:val="00B75498"/>
    <w:rsid w:val="00B822C2"/>
    <w:rsid w:val="00B82876"/>
    <w:rsid w:val="00B86CB6"/>
    <w:rsid w:val="00B91E9B"/>
    <w:rsid w:val="00B947ED"/>
    <w:rsid w:val="00BA2347"/>
    <w:rsid w:val="00BB0C88"/>
    <w:rsid w:val="00BB4110"/>
    <w:rsid w:val="00BB7548"/>
    <w:rsid w:val="00BC4519"/>
    <w:rsid w:val="00BD1626"/>
    <w:rsid w:val="00BE1DE8"/>
    <w:rsid w:val="00BE469D"/>
    <w:rsid w:val="00BE4BF9"/>
    <w:rsid w:val="00C141DC"/>
    <w:rsid w:val="00C4509F"/>
    <w:rsid w:val="00C51940"/>
    <w:rsid w:val="00C609C9"/>
    <w:rsid w:val="00C66B77"/>
    <w:rsid w:val="00C706EA"/>
    <w:rsid w:val="00C728F8"/>
    <w:rsid w:val="00C73A81"/>
    <w:rsid w:val="00C75DC3"/>
    <w:rsid w:val="00C82570"/>
    <w:rsid w:val="00C876F1"/>
    <w:rsid w:val="00C97FF1"/>
    <w:rsid w:val="00CA2EAC"/>
    <w:rsid w:val="00CB0907"/>
    <w:rsid w:val="00CB4459"/>
    <w:rsid w:val="00CC1424"/>
    <w:rsid w:val="00CD3747"/>
    <w:rsid w:val="00CE23E4"/>
    <w:rsid w:val="00CE76C1"/>
    <w:rsid w:val="00CF7B06"/>
    <w:rsid w:val="00D00D7F"/>
    <w:rsid w:val="00D226C3"/>
    <w:rsid w:val="00D264A3"/>
    <w:rsid w:val="00D322C9"/>
    <w:rsid w:val="00D3437D"/>
    <w:rsid w:val="00D45E5F"/>
    <w:rsid w:val="00D56B8E"/>
    <w:rsid w:val="00D56D00"/>
    <w:rsid w:val="00D571C1"/>
    <w:rsid w:val="00D575A3"/>
    <w:rsid w:val="00D64AAB"/>
    <w:rsid w:val="00D7411C"/>
    <w:rsid w:val="00DA5FB4"/>
    <w:rsid w:val="00DB52E4"/>
    <w:rsid w:val="00DB6E14"/>
    <w:rsid w:val="00DC4D6B"/>
    <w:rsid w:val="00DD0D9B"/>
    <w:rsid w:val="00DD148F"/>
    <w:rsid w:val="00DE3119"/>
    <w:rsid w:val="00DF19E6"/>
    <w:rsid w:val="00DF34A7"/>
    <w:rsid w:val="00E01C4C"/>
    <w:rsid w:val="00E05EB8"/>
    <w:rsid w:val="00E164C6"/>
    <w:rsid w:val="00E207D5"/>
    <w:rsid w:val="00E246AC"/>
    <w:rsid w:val="00E25162"/>
    <w:rsid w:val="00E258E1"/>
    <w:rsid w:val="00E268C2"/>
    <w:rsid w:val="00E34B48"/>
    <w:rsid w:val="00E44310"/>
    <w:rsid w:val="00E47627"/>
    <w:rsid w:val="00E62EA3"/>
    <w:rsid w:val="00E66B43"/>
    <w:rsid w:val="00E779A0"/>
    <w:rsid w:val="00E80713"/>
    <w:rsid w:val="00E82667"/>
    <w:rsid w:val="00E84CE8"/>
    <w:rsid w:val="00EA504B"/>
    <w:rsid w:val="00EC5F4E"/>
    <w:rsid w:val="00ED1ADD"/>
    <w:rsid w:val="00ED73AB"/>
    <w:rsid w:val="00EE75CF"/>
    <w:rsid w:val="00EF020A"/>
    <w:rsid w:val="00EF5296"/>
    <w:rsid w:val="00F0319A"/>
    <w:rsid w:val="00F0441B"/>
    <w:rsid w:val="00F04C36"/>
    <w:rsid w:val="00F06028"/>
    <w:rsid w:val="00F06B3F"/>
    <w:rsid w:val="00F1265B"/>
    <w:rsid w:val="00F15401"/>
    <w:rsid w:val="00F15B4A"/>
    <w:rsid w:val="00F16A09"/>
    <w:rsid w:val="00F24CE0"/>
    <w:rsid w:val="00F26E34"/>
    <w:rsid w:val="00F33448"/>
    <w:rsid w:val="00F365CE"/>
    <w:rsid w:val="00F47AA0"/>
    <w:rsid w:val="00F5478B"/>
    <w:rsid w:val="00F625FF"/>
    <w:rsid w:val="00F640A6"/>
    <w:rsid w:val="00F672AF"/>
    <w:rsid w:val="00F82FD6"/>
    <w:rsid w:val="00F87BA8"/>
    <w:rsid w:val="00F90637"/>
    <w:rsid w:val="00F97726"/>
    <w:rsid w:val="00FA752A"/>
    <w:rsid w:val="00FB0A70"/>
    <w:rsid w:val="00FB7C8F"/>
    <w:rsid w:val="00FC1ACE"/>
    <w:rsid w:val="00FD47F9"/>
    <w:rsid w:val="00FD5EE8"/>
    <w:rsid w:val="00FE46F5"/>
    <w:rsid w:val="00FE55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6C3C"/>
    <w:rPr>
      <w:rFonts w:ascii="Times New Roman" w:eastAsia="Times New Roman" w:hAnsi="Times New Roman"/>
      <w:sz w:val="24"/>
      <w:szCs w:val="24"/>
    </w:rPr>
  </w:style>
  <w:style w:type="paragraph" w:styleId="2">
    <w:name w:val="heading 2"/>
    <w:basedOn w:val="a"/>
    <w:next w:val="a"/>
    <w:link w:val="20"/>
    <w:uiPriority w:val="9"/>
    <w:semiHidden/>
    <w:unhideWhenUsed/>
    <w:qFormat/>
    <w:rsid w:val="007D1C7A"/>
    <w:pPr>
      <w:keepNext/>
      <w:keepLines/>
      <w:spacing w:before="200"/>
      <w:outlineLvl w:val="1"/>
    </w:pPr>
    <w:rPr>
      <w:rFonts w:ascii="Cambria"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596C3C"/>
    <w:pPr>
      <w:spacing w:before="100" w:beforeAutospacing="1" w:after="100" w:afterAutospacing="1"/>
    </w:pPr>
  </w:style>
  <w:style w:type="paragraph" w:styleId="a4">
    <w:name w:val="Title"/>
    <w:basedOn w:val="a"/>
    <w:link w:val="a5"/>
    <w:qFormat/>
    <w:rsid w:val="002C43AE"/>
    <w:pPr>
      <w:jc w:val="center"/>
    </w:pPr>
    <w:rPr>
      <w:b/>
      <w:szCs w:val="20"/>
    </w:rPr>
  </w:style>
  <w:style w:type="character" w:customStyle="1" w:styleId="a5">
    <w:name w:val="Название Знак"/>
    <w:basedOn w:val="a0"/>
    <w:link w:val="a4"/>
    <w:rsid w:val="002C43AE"/>
    <w:rPr>
      <w:rFonts w:ascii="Times New Roman" w:eastAsia="Times New Roman" w:hAnsi="Times New Roman" w:cs="Times New Roman"/>
      <w:b/>
      <w:sz w:val="24"/>
      <w:szCs w:val="20"/>
      <w:lang w:val="en" w:eastAsia="ru-RU"/>
    </w:rPr>
  </w:style>
  <w:style w:type="paragraph" w:customStyle="1" w:styleId="21">
    <w:name w:val="Заголов 2"/>
    <w:basedOn w:val="2"/>
    <w:next w:val="a"/>
    <w:link w:val="22"/>
    <w:rsid w:val="007D1C7A"/>
    <w:pPr>
      <w:keepLines w:val="0"/>
      <w:spacing w:before="320" w:after="200"/>
    </w:pPr>
    <w:rPr>
      <w:rFonts w:ascii="Arial" w:hAnsi="Arial"/>
      <w:bCs w:val="0"/>
      <w:color w:val="auto"/>
      <w:sz w:val="24"/>
      <w:szCs w:val="20"/>
    </w:rPr>
  </w:style>
  <w:style w:type="character" w:customStyle="1" w:styleId="22">
    <w:name w:val="Заголов 2 Знак"/>
    <w:link w:val="21"/>
    <w:rsid w:val="007D1C7A"/>
    <w:rPr>
      <w:rFonts w:ascii="Arial" w:eastAsia="Times New Roman" w:hAnsi="Arial" w:cs="Times New Roman"/>
      <w:b/>
      <w:sz w:val="24"/>
      <w:szCs w:val="20"/>
    </w:rPr>
  </w:style>
  <w:style w:type="character" w:customStyle="1" w:styleId="20">
    <w:name w:val="Заголовок 2 Знак"/>
    <w:basedOn w:val="a0"/>
    <w:link w:val="2"/>
    <w:uiPriority w:val="9"/>
    <w:semiHidden/>
    <w:rsid w:val="007D1C7A"/>
    <w:rPr>
      <w:rFonts w:ascii="Cambria" w:eastAsia="Times New Roman" w:hAnsi="Cambria" w:cs="Times New Roman"/>
      <w:b/>
      <w:bCs/>
      <w:color w:val="4F81BD"/>
      <w:sz w:val="26"/>
      <w:szCs w:val="26"/>
      <w:lang w:val="en" w:eastAsia="ru-RU"/>
    </w:rPr>
  </w:style>
  <w:style w:type="paragraph" w:customStyle="1" w:styleId="a6">
    <w:name w:val="Обычный без красной строки"/>
    <w:basedOn w:val="a"/>
    <w:rsid w:val="002E1BE7"/>
    <w:pPr>
      <w:spacing w:before="100" w:beforeAutospacing="1" w:after="100" w:afterAutospacing="1"/>
    </w:pPr>
  </w:style>
  <w:style w:type="paragraph" w:styleId="a7">
    <w:name w:val="List Paragraph"/>
    <w:basedOn w:val="a"/>
    <w:uiPriority w:val="34"/>
    <w:qFormat/>
    <w:rsid w:val="002E1BE7"/>
    <w:pPr>
      <w:ind w:left="720"/>
      <w:contextualSpacing/>
    </w:pPr>
  </w:style>
  <w:style w:type="paragraph" w:styleId="a8">
    <w:name w:val="Body Text"/>
    <w:basedOn w:val="a"/>
    <w:link w:val="a9"/>
    <w:uiPriority w:val="99"/>
    <w:unhideWhenUsed/>
    <w:rsid w:val="00565F07"/>
    <w:pPr>
      <w:spacing w:after="120" w:line="276" w:lineRule="auto"/>
    </w:pPr>
    <w:rPr>
      <w:rFonts w:ascii="Calibri" w:eastAsia="Calibri" w:hAnsi="Calibri"/>
      <w:sz w:val="22"/>
      <w:szCs w:val="22"/>
      <w:lang w:eastAsia="en-US"/>
    </w:rPr>
  </w:style>
  <w:style w:type="character" w:customStyle="1" w:styleId="a9">
    <w:name w:val="Основной текст Знак"/>
    <w:basedOn w:val="a0"/>
    <w:link w:val="a8"/>
    <w:uiPriority w:val="99"/>
    <w:rsid w:val="00565F07"/>
    <w:rPr>
      <w:rFonts w:ascii="Calibri" w:eastAsia="Calibri" w:hAnsi="Calibri" w:cs="Times New Roman"/>
    </w:rPr>
  </w:style>
  <w:style w:type="paragraph" w:styleId="3">
    <w:name w:val="Body Text 3"/>
    <w:basedOn w:val="a"/>
    <w:link w:val="30"/>
    <w:uiPriority w:val="99"/>
    <w:semiHidden/>
    <w:unhideWhenUsed/>
    <w:rsid w:val="00565F07"/>
    <w:pPr>
      <w:spacing w:after="120" w:line="276" w:lineRule="auto"/>
    </w:pPr>
    <w:rPr>
      <w:rFonts w:ascii="Calibri" w:eastAsia="Calibri" w:hAnsi="Calibri"/>
      <w:sz w:val="16"/>
      <w:szCs w:val="16"/>
      <w:lang w:eastAsia="en-US"/>
    </w:rPr>
  </w:style>
  <w:style w:type="character" w:customStyle="1" w:styleId="30">
    <w:name w:val="Основной текст 3 Знак"/>
    <w:basedOn w:val="a0"/>
    <w:link w:val="3"/>
    <w:uiPriority w:val="99"/>
    <w:semiHidden/>
    <w:rsid w:val="00565F07"/>
    <w:rPr>
      <w:rFonts w:ascii="Calibri" w:eastAsia="Calibri" w:hAnsi="Calibri" w:cs="Times New Roman"/>
      <w:sz w:val="16"/>
      <w:szCs w:val="16"/>
    </w:rPr>
  </w:style>
  <w:style w:type="paragraph" w:customStyle="1" w:styleId="ConsPlusNonformat">
    <w:name w:val="ConsPlusNonformat"/>
    <w:rsid w:val="00B75498"/>
    <w:pPr>
      <w:widowControl w:val="0"/>
      <w:autoSpaceDE w:val="0"/>
      <w:autoSpaceDN w:val="0"/>
      <w:adjustRightInd w:val="0"/>
    </w:pPr>
    <w:rPr>
      <w:rFonts w:ascii="Courier New" w:eastAsia="Times New Roman" w:hAnsi="Courier New" w:cs="Courier New"/>
    </w:rPr>
  </w:style>
  <w:style w:type="character" w:styleId="aa">
    <w:name w:val="Placeholder Text"/>
    <w:basedOn w:val="a0"/>
    <w:uiPriority w:val="99"/>
    <w:semiHidden/>
    <w:rsid w:val="009149F6"/>
    <w:rPr>
      <w:color w:val="808080"/>
    </w:rPr>
  </w:style>
  <w:style w:type="paragraph" w:styleId="ab">
    <w:name w:val="Balloon Text"/>
    <w:basedOn w:val="a"/>
    <w:link w:val="ac"/>
    <w:uiPriority w:val="99"/>
    <w:semiHidden/>
    <w:unhideWhenUsed/>
    <w:rsid w:val="009149F6"/>
    <w:rPr>
      <w:rFonts w:ascii="Tahoma" w:hAnsi="Tahoma" w:cs="Tahoma"/>
      <w:sz w:val="16"/>
      <w:szCs w:val="16"/>
    </w:rPr>
  </w:style>
  <w:style w:type="character" w:customStyle="1" w:styleId="ac">
    <w:name w:val="Текст выноски Знак"/>
    <w:basedOn w:val="a0"/>
    <w:link w:val="ab"/>
    <w:uiPriority w:val="99"/>
    <w:semiHidden/>
    <w:rsid w:val="009149F6"/>
    <w:rPr>
      <w:rFonts w:ascii="Tahoma" w:eastAsia="Times New Roman" w:hAnsi="Tahoma" w:cs="Tahoma"/>
      <w:sz w:val="16"/>
      <w:szCs w:val="16"/>
      <w:lang w:val="en" w:eastAsia="ru-RU"/>
    </w:rPr>
  </w:style>
  <w:style w:type="paragraph" w:styleId="ad">
    <w:name w:val="header"/>
    <w:basedOn w:val="a"/>
    <w:link w:val="ae"/>
    <w:uiPriority w:val="99"/>
    <w:unhideWhenUsed/>
    <w:rsid w:val="008639B6"/>
    <w:pPr>
      <w:tabs>
        <w:tab w:val="center" w:pos="4677"/>
        <w:tab w:val="right" w:pos="9355"/>
      </w:tabs>
    </w:pPr>
  </w:style>
  <w:style w:type="character" w:customStyle="1" w:styleId="ae">
    <w:name w:val="Верхний колонтитул Знак"/>
    <w:basedOn w:val="a0"/>
    <w:link w:val="ad"/>
    <w:uiPriority w:val="99"/>
    <w:rsid w:val="008639B6"/>
    <w:rPr>
      <w:rFonts w:ascii="Times New Roman" w:eastAsia="Times New Roman" w:hAnsi="Times New Roman"/>
      <w:sz w:val="24"/>
      <w:szCs w:val="24"/>
    </w:rPr>
  </w:style>
  <w:style w:type="paragraph" w:styleId="af">
    <w:name w:val="footer"/>
    <w:basedOn w:val="a"/>
    <w:link w:val="af0"/>
    <w:uiPriority w:val="99"/>
    <w:semiHidden/>
    <w:unhideWhenUsed/>
    <w:rsid w:val="008639B6"/>
    <w:pPr>
      <w:tabs>
        <w:tab w:val="center" w:pos="4677"/>
        <w:tab w:val="right" w:pos="9355"/>
      </w:tabs>
    </w:pPr>
  </w:style>
  <w:style w:type="character" w:customStyle="1" w:styleId="af0">
    <w:name w:val="Нижний колонтитул Знак"/>
    <w:basedOn w:val="a0"/>
    <w:link w:val="af"/>
    <w:uiPriority w:val="99"/>
    <w:semiHidden/>
    <w:rsid w:val="008639B6"/>
    <w:rPr>
      <w:rFonts w:ascii="Times New Roman" w:eastAsia="Times New Roman" w:hAnsi="Times New Roman"/>
      <w:sz w:val="24"/>
      <w:szCs w:val="24"/>
    </w:rPr>
  </w:style>
  <w:style w:type="paragraph" w:styleId="af1">
    <w:name w:val="No Spacing"/>
    <w:uiPriority w:val="1"/>
    <w:qFormat/>
    <w:rsid w:val="00AE1338"/>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6C3C"/>
    <w:rPr>
      <w:rFonts w:ascii="Times New Roman" w:eastAsia="Times New Roman" w:hAnsi="Times New Roman"/>
      <w:sz w:val="24"/>
      <w:szCs w:val="24"/>
    </w:rPr>
  </w:style>
  <w:style w:type="paragraph" w:styleId="2">
    <w:name w:val="heading 2"/>
    <w:basedOn w:val="a"/>
    <w:next w:val="a"/>
    <w:link w:val="20"/>
    <w:uiPriority w:val="9"/>
    <w:semiHidden/>
    <w:unhideWhenUsed/>
    <w:qFormat/>
    <w:rsid w:val="007D1C7A"/>
    <w:pPr>
      <w:keepNext/>
      <w:keepLines/>
      <w:spacing w:before="200"/>
      <w:outlineLvl w:val="1"/>
    </w:pPr>
    <w:rPr>
      <w:rFonts w:ascii="Cambria"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596C3C"/>
    <w:pPr>
      <w:spacing w:before="100" w:beforeAutospacing="1" w:after="100" w:afterAutospacing="1"/>
    </w:pPr>
  </w:style>
  <w:style w:type="paragraph" w:styleId="a4">
    <w:name w:val="Title"/>
    <w:basedOn w:val="a"/>
    <w:link w:val="a5"/>
    <w:qFormat/>
    <w:rsid w:val="002C43AE"/>
    <w:pPr>
      <w:jc w:val="center"/>
    </w:pPr>
    <w:rPr>
      <w:b/>
      <w:szCs w:val="20"/>
    </w:rPr>
  </w:style>
  <w:style w:type="character" w:customStyle="1" w:styleId="a5">
    <w:name w:val="Название Знак"/>
    <w:basedOn w:val="a0"/>
    <w:link w:val="a4"/>
    <w:rsid w:val="002C43AE"/>
    <w:rPr>
      <w:rFonts w:ascii="Times New Roman" w:eastAsia="Times New Roman" w:hAnsi="Times New Roman" w:cs="Times New Roman"/>
      <w:b/>
      <w:sz w:val="24"/>
      <w:szCs w:val="20"/>
      <w:lang w:val="en" w:eastAsia="ru-RU"/>
    </w:rPr>
  </w:style>
  <w:style w:type="paragraph" w:customStyle="1" w:styleId="21">
    <w:name w:val="Заголов 2"/>
    <w:basedOn w:val="2"/>
    <w:next w:val="a"/>
    <w:link w:val="22"/>
    <w:rsid w:val="007D1C7A"/>
    <w:pPr>
      <w:keepLines w:val="0"/>
      <w:spacing w:before="320" w:after="200"/>
    </w:pPr>
    <w:rPr>
      <w:rFonts w:ascii="Arial" w:hAnsi="Arial"/>
      <w:bCs w:val="0"/>
      <w:color w:val="auto"/>
      <w:sz w:val="24"/>
      <w:szCs w:val="20"/>
    </w:rPr>
  </w:style>
  <w:style w:type="character" w:customStyle="1" w:styleId="22">
    <w:name w:val="Заголов 2 Знак"/>
    <w:link w:val="21"/>
    <w:rsid w:val="007D1C7A"/>
    <w:rPr>
      <w:rFonts w:ascii="Arial" w:eastAsia="Times New Roman" w:hAnsi="Arial" w:cs="Times New Roman"/>
      <w:b/>
      <w:sz w:val="24"/>
      <w:szCs w:val="20"/>
    </w:rPr>
  </w:style>
  <w:style w:type="character" w:customStyle="1" w:styleId="20">
    <w:name w:val="Заголовок 2 Знак"/>
    <w:basedOn w:val="a0"/>
    <w:link w:val="2"/>
    <w:uiPriority w:val="9"/>
    <w:semiHidden/>
    <w:rsid w:val="007D1C7A"/>
    <w:rPr>
      <w:rFonts w:ascii="Cambria" w:eastAsia="Times New Roman" w:hAnsi="Cambria" w:cs="Times New Roman"/>
      <w:b/>
      <w:bCs/>
      <w:color w:val="4F81BD"/>
      <w:sz w:val="26"/>
      <w:szCs w:val="26"/>
      <w:lang w:val="en" w:eastAsia="ru-RU"/>
    </w:rPr>
  </w:style>
  <w:style w:type="paragraph" w:customStyle="1" w:styleId="a6">
    <w:name w:val="Обычный без красной строки"/>
    <w:basedOn w:val="a"/>
    <w:rsid w:val="002E1BE7"/>
    <w:pPr>
      <w:spacing w:before="100" w:beforeAutospacing="1" w:after="100" w:afterAutospacing="1"/>
    </w:pPr>
  </w:style>
  <w:style w:type="paragraph" w:styleId="a7">
    <w:name w:val="List Paragraph"/>
    <w:basedOn w:val="a"/>
    <w:uiPriority w:val="34"/>
    <w:qFormat/>
    <w:rsid w:val="002E1BE7"/>
    <w:pPr>
      <w:ind w:left="720"/>
      <w:contextualSpacing/>
    </w:pPr>
  </w:style>
  <w:style w:type="paragraph" w:styleId="a8">
    <w:name w:val="Body Text"/>
    <w:basedOn w:val="a"/>
    <w:link w:val="a9"/>
    <w:uiPriority w:val="99"/>
    <w:unhideWhenUsed/>
    <w:rsid w:val="00565F07"/>
    <w:pPr>
      <w:spacing w:after="120" w:line="276" w:lineRule="auto"/>
    </w:pPr>
    <w:rPr>
      <w:rFonts w:ascii="Calibri" w:eastAsia="Calibri" w:hAnsi="Calibri"/>
      <w:sz w:val="22"/>
      <w:szCs w:val="22"/>
      <w:lang w:eastAsia="en-US"/>
    </w:rPr>
  </w:style>
  <w:style w:type="character" w:customStyle="1" w:styleId="a9">
    <w:name w:val="Основной текст Знак"/>
    <w:basedOn w:val="a0"/>
    <w:link w:val="a8"/>
    <w:uiPriority w:val="99"/>
    <w:rsid w:val="00565F07"/>
    <w:rPr>
      <w:rFonts w:ascii="Calibri" w:eastAsia="Calibri" w:hAnsi="Calibri" w:cs="Times New Roman"/>
    </w:rPr>
  </w:style>
  <w:style w:type="paragraph" w:styleId="3">
    <w:name w:val="Body Text 3"/>
    <w:basedOn w:val="a"/>
    <w:link w:val="30"/>
    <w:uiPriority w:val="99"/>
    <w:semiHidden/>
    <w:unhideWhenUsed/>
    <w:rsid w:val="00565F07"/>
    <w:pPr>
      <w:spacing w:after="120" w:line="276" w:lineRule="auto"/>
    </w:pPr>
    <w:rPr>
      <w:rFonts w:ascii="Calibri" w:eastAsia="Calibri" w:hAnsi="Calibri"/>
      <w:sz w:val="16"/>
      <w:szCs w:val="16"/>
      <w:lang w:eastAsia="en-US"/>
    </w:rPr>
  </w:style>
  <w:style w:type="character" w:customStyle="1" w:styleId="30">
    <w:name w:val="Основной текст 3 Знак"/>
    <w:basedOn w:val="a0"/>
    <w:link w:val="3"/>
    <w:uiPriority w:val="99"/>
    <w:semiHidden/>
    <w:rsid w:val="00565F07"/>
    <w:rPr>
      <w:rFonts w:ascii="Calibri" w:eastAsia="Calibri" w:hAnsi="Calibri" w:cs="Times New Roman"/>
      <w:sz w:val="16"/>
      <w:szCs w:val="16"/>
    </w:rPr>
  </w:style>
  <w:style w:type="paragraph" w:customStyle="1" w:styleId="ConsPlusNonformat">
    <w:name w:val="ConsPlusNonformat"/>
    <w:rsid w:val="00B75498"/>
    <w:pPr>
      <w:widowControl w:val="0"/>
      <w:autoSpaceDE w:val="0"/>
      <w:autoSpaceDN w:val="0"/>
      <w:adjustRightInd w:val="0"/>
    </w:pPr>
    <w:rPr>
      <w:rFonts w:ascii="Courier New" w:eastAsia="Times New Roman" w:hAnsi="Courier New" w:cs="Courier New"/>
    </w:rPr>
  </w:style>
  <w:style w:type="character" w:styleId="aa">
    <w:name w:val="Placeholder Text"/>
    <w:basedOn w:val="a0"/>
    <w:uiPriority w:val="99"/>
    <w:semiHidden/>
    <w:rsid w:val="009149F6"/>
    <w:rPr>
      <w:color w:val="808080"/>
    </w:rPr>
  </w:style>
  <w:style w:type="paragraph" w:styleId="ab">
    <w:name w:val="Balloon Text"/>
    <w:basedOn w:val="a"/>
    <w:link w:val="ac"/>
    <w:uiPriority w:val="99"/>
    <w:semiHidden/>
    <w:unhideWhenUsed/>
    <w:rsid w:val="009149F6"/>
    <w:rPr>
      <w:rFonts w:ascii="Tahoma" w:hAnsi="Tahoma" w:cs="Tahoma"/>
      <w:sz w:val="16"/>
      <w:szCs w:val="16"/>
    </w:rPr>
  </w:style>
  <w:style w:type="character" w:customStyle="1" w:styleId="ac">
    <w:name w:val="Текст выноски Знак"/>
    <w:basedOn w:val="a0"/>
    <w:link w:val="ab"/>
    <w:uiPriority w:val="99"/>
    <w:semiHidden/>
    <w:rsid w:val="009149F6"/>
    <w:rPr>
      <w:rFonts w:ascii="Tahoma" w:eastAsia="Times New Roman" w:hAnsi="Tahoma" w:cs="Tahoma"/>
      <w:sz w:val="16"/>
      <w:szCs w:val="16"/>
      <w:lang w:val="en" w:eastAsia="ru-RU"/>
    </w:rPr>
  </w:style>
  <w:style w:type="paragraph" w:styleId="ad">
    <w:name w:val="header"/>
    <w:basedOn w:val="a"/>
    <w:link w:val="ae"/>
    <w:uiPriority w:val="99"/>
    <w:unhideWhenUsed/>
    <w:rsid w:val="008639B6"/>
    <w:pPr>
      <w:tabs>
        <w:tab w:val="center" w:pos="4677"/>
        <w:tab w:val="right" w:pos="9355"/>
      </w:tabs>
    </w:pPr>
  </w:style>
  <w:style w:type="character" w:customStyle="1" w:styleId="ae">
    <w:name w:val="Верхний колонтитул Знак"/>
    <w:basedOn w:val="a0"/>
    <w:link w:val="ad"/>
    <w:uiPriority w:val="99"/>
    <w:rsid w:val="008639B6"/>
    <w:rPr>
      <w:rFonts w:ascii="Times New Roman" w:eastAsia="Times New Roman" w:hAnsi="Times New Roman"/>
      <w:sz w:val="24"/>
      <w:szCs w:val="24"/>
    </w:rPr>
  </w:style>
  <w:style w:type="paragraph" w:styleId="af">
    <w:name w:val="footer"/>
    <w:basedOn w:val="a"/>
    <w:link w:val="af0"/>
    <w:uiPriority w:val="99"/>
    <w:semiHidden/>
    <w:unhideWhenUsed/>
    <w:rsid w:val="008639B6"/>
    <w:pPr>
      <w:tabs>
        <w:tab w:val="center" w:pos="4677"/>
        <w:tab w:val="right" w:pos="9355"/>
      </w:tabs>
    </w:pPr>
  </w:style>
  <w:style w:type="character" w:customStyle="1" w:styleId="af0">
    <w:name w:val="Нижний колонтитул Знак"/>
    <w:basedOn w:val="a0"/>
    <w:link w:val="af"/>
    <w:uiPriority w:val="99"/>
    <w:semiHidden/>
    <w:rsid w:val="008639B6"/>
    <w:rPr>
      <w:rFonts w:ascii="Times New Roman" w:eastAsia="Times New Roman" w:hAnsi="Times New Roman"/>
      <w:sz w:val="24"/>
      <w:szCs w:val="24"/>
    </w:rPr>
  </w:style>
  <w:style w:type="paragraph" w:styleId="af1">
    <w:name w:val="No Spacing"/>
    <w:uiPriority w:val="1"/>
    <w:qFormat/>
    <w:rsid w:val="00AE1338"/>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FAE90E-9CC5-423B-A0D4-999AE13CA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1887</Words>
  <Characters>10761</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12623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G.Aigozina</dc:creator>
  <cp:lastModifiedBy>ai.dosmukhambetova</cp:lastModifiedBy>
  <cp:revision>3</cp:revision>
  <cp:lastPrinted>2018-10-19T04:55:00Z</cp:lastPrinted>
  <dcterms:created xsi:type="dcterms:W3CDTF">2024-04-02T06:45:00Z</dcterms:created>
  <dcterms:modified xsi:type="dcterms:W3CDTF">2024-04-24T12:38:00Z</dcterms:modified>
</cp:coreProperties>
</file>